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61E" w:rsidRPr="00F74EB3" w:rsidRDefault="00F84591">
      <w:pPr>
        <w:rPr>
          <w:rFonts w:ascii="Verdana" w:hAnsi="Verdana"/>
          <w:b/>
          <w:sz w:val="21"/>
          <w:szCs w:val="21"/>
          <w:u w:val="single"/>
        </w:rPr>
      </w:pPr>
      <w:r>
        <w:rPr>
          <w:rFonts w:ascii="Verdana" w:hAnsi="Verdana"/>
          <w:b/>
          <w:sz w:val="21"/>
          <w:szCs w:val="21"/>
          <w:u w:val="single"/>
        </w:rPr>
        <w:t>Cooperation promotes technology and k</w:t>
      </w:r>
      <w:r w:rsidR="00F74EB3">
        <w:rPr>
          <w:rFonts w:ascii="Verdana" w:hAnsi="Verdana"/>
          <w:b/>
          <w:sz w:val="21"/>
          <w:szCs w:val="21"/>
          <w:u w:val="single"/>
        </w:rPr>
        <w:t xml:space="preserve">now-how transfer </w:t>
      </w:r>
    </w:p>
    <w:p w:rsidR="00F74EB3" w:rsidRPr="00F74EB3" w:rsidRDefault="00F74EB3">
      <w:pPr>
        <w:rPr>
          <w:rFonts w:ascii="Verdana" w:hAnsi="Verdana"/>
          <w:b/>
          <w:sz w:val="52"/>
          <w:szCs w:val="48"/>
        </w:rPr>
      </w:pPr>
      <w:r>
        <w:rPr>
          <w:rFonts w:ascii="Verdana" w:hAnsi="Verdana"/>
          <w:b/>
          <w:sz w:val="52"/>
          <w:szCs w:val="48"/>
        </w:rPr>
        <w:t xml:space="preserve">CLOOS and SDFS </w:t>
      </w:r>
      <w:r>
        <w:rPr>
          <w:rFonts w:ascii="Verdana" w:hAnsi="Verdana"/>
          <w:b/>
          <w:sz w:val="52"/>
          <w:szCs w:val="48"/>
        </w:rPr>
        <w:br/>
        <w:t xml:space="preserve">agree on partnership </w:t>
      </w:r>
    </w:p>
    <w:p w:rsidR="00A37E45" w:rsidRPr="00AA2D43" w:rsidRDefault="0068761E" w:rsidP="00A37E45">
      <w:pPr>
        <w:rPr>
          <w:rFonts w:ascii="Verdana" w:hAnsi="Verdana"/>
          <w:sz w:val="24"/>
          <w:szCs w:val="24"/>
        </w:rPr>
      </w:pPr>
      <w:r>
        <w:rPr>
          <w:rFonts w:ascii="Verdana" w:hAnsi="Verdana"/>
          <w:sz w:val="24"/>
          <w:szCs w:val="24"/>
        </w:rPr>
        <w:t>HAIGER/KREUZTAL –</w:t>
      </w:r>
      <w:r w:rsidR="003E4678">
        <w:rPr>
          <w:rFonts w:ascii="Verdana" w:hAnsi="Verdana"/>
          <w:sz w:val="24"/>
          <w:szCs w:val="24"/>
        </w:rPr>
        <w:t xml:space="preserve"> In the middle of February</w:t>
      </w:r>
      <w:bookmarkStart w:id="0" w:name="_GoBack"/>
      <w:bookmarkEnd w:id="0"/>
      <w:r w:rsidR="00F84591">
        <w:rPr>
          <w:rFonts w:ascii="Verdana" w:hAnsi="Verdana"/>
          <w:sz w:val="24"/>
          <w:szCs w:val="24"/>
        </w:rPr>
        <w:t xml:space="preserve"> </w:t>
      </w:r>
      <w:r>
        <w:rPr>
          <w:rFonts w:ascii="Verdana" w:hAnsi="Verdana"/>
          <w:sz w:val="24"/>
          <w:szCs w:val="24"/>
        </w:rPr>
        <w:t xml:space="preserve">Carl Cloos Schweisstechnik GmbH concluded a cooperation agreement with SDFS </w:t>
      </w:r>
      <w:proofErr w:type="spellStart"/>
      <w:r>
        <w:rPr>
          <w:rFonts w:ascii="Verdana" w:hAnsi="Verdana"/>
          <w:sz w:val="24"/>
          <w:szCs w:val="24"/>
        </w:rPr>
        <w:t>Smarte</w:t>
      </w:r>
      <w:proofErr w:type="spellEnd"/>
      <w:r>
        <w:rPr>
          <w:rFonts w:ascii="Verdana" w:hAnsi="Verdana"/>
          <w:sz w:val="24"/>
          <w:szCs w:val="24"/>
        </w:rPr>
        <w:t xml:space="preserve"> </w:t>
      </w:r>
      <w:proofErr w:type="spellStart"/>
      <w:r>
        <w:rPr>
          <w:rFonts w:ascii="Verdana" w:hAnsi="Verdana"/>
          <w:sz w:val="24"/>
          <w:szCs w:val="24"/>
        </w:rPr>
        <w:t>Demonstrationsfabrik</w:t>
      </w:r>
      <w:proofErr w:type="spellEnd"/>
      <w:r>
        <w:rPr>
          <w:rFonts w:ascii="Verdana" w:hAnsi="Verdana"/>
          <w:sz w:val="24"/>
          <w:szCs w:val="24"/>
        </w:rPr>
        <w:t xml:space="preserve"> Siegen GmbH. CLOOS places a compact robot cell for welding the rear </w:t>
      </w:r>
      <w:r w:rsidR="0087431B">
        <w:rPr>
          <w:rFonts w:ascii="Verdana" w:hAnsi="Verdana"/>
          <w:sz w:val="24"/>
          <w:szCs w:val="24"/>
        </w:rPr>
        <w:t>axles</w:t>
      </w:r>
      <w:r>
        <w:rPr>
          <w:rFonts w:ascii="Verdana" w:hAnsi="Verdana"/>
          <w:sz w:val="24"/>
          <w:szCs w:val="24"/>
        </w:rPr>
        <w:t xml:space="preserve"> of the </w:t>
      </w:r>
      <w:proofErr w:type="spellStart"/>
      <w:r>
        <w:rPr>
          <w:rFonts w:ascii="Verdana" w:hAnsi="Verdana"/>
          <w:sz w:val="24"/>
          <w:szCs w:val="24"/>
        </w:rPr>
        <w:t>e.GO</w:t>
      </w:r>
      <w:proofErr w:type="spellEnd"/>
      <w:r>
        <w:rPr>
          <w:rFonts w:ascii="Verdana" w:hAnsi="Verdana"/>
          <w:sz w:val="24"/>
          <w:szCs w:val="24"/>
        </w:rPr>
        <w:t xml:space="preserve"> Life electrical vehicle at the</w:t>
      </w:r>
      <w:r w:rsidR="00F84591">
        <w:rPr>
          <w:rFonts w:ascii="Verdana" w:hAnsi="Verdana"/>
          <w:sz w:val="24"/>
          <w:szCs w:val="24"/>
        </w:rPr>
        <w:t xml:space="preserve"> disposal of SDFS. Subjects of artificial i</w:t>
      </w:r>
      <w:r>
        <w:rPr>
          <w:rFonts w:ascii="Verdana" w:hAnsi="Verdana"/>
          <w:sz w:val="24"/>
          <w:szCs w:val="24"/>
        </w:rPr>
        <w:t xml:space="preserve">ntelligence, digital connectivity and interconnectivity with the </w:t>
      </w:r>
      <w:proofErr w:type="spellStart"/>
      <w:r>
        <w:rPr>
          <w:rFonts w:ascii="Verdana" w:hAnsi="Verdana"/>
          <w:sz w:val="24"/>
          <w:szCs w:val="24"/>
        </w:rPr>
        <w:t>Demonstrationsfabrik</w:t>
      </w:r>
      <w:proofErr w:type="spellEnd"/>
      <w:r>
        <w:rPr>
          <w:rFonts w:ascii="Verdana" w:hAnsi="Verdana"/>
          <w:sz w:val="24"/>
          <w:szCs w:val="24"/>
        </w:rPr>
        <w:t xml:space="preserve"> Aachen are tested in the SDFS research facilities.</w:t>
      </w:r>
    </w:p>
    <w:p w:rsidR="004C4999" w:rsidRPr="008D4114" w:rsidRDefault="00A37E45">
      <w:pPr>
        <w:rPr>
          <w:rFonts w:ascii="Verdana" w:hAnsi="Verdana"/>
          <w:sz w:val="21"/>
          <w:szCs w:val="21"/>
        </w:rPr>
      </w:pPr>
      <w:r>
        <w:rPr>
          <w:rFonts w:ascii="Verdana" w:hAnsi="Verdana"/>
          <w:sz w:val="21"/>
          <w:szCs w:val="21"/>
        </w:rPr>
        <w:t xml:space="preserve">"As a high-tech seller of individual welding solutions we actively advance the research of innovative technologies", says CLOOS Managing Director Sieghard Thomas. "We are looking forward to the knowledge exchange with SDFS and are sure that the partnership will provide valuable impetus for developing our products further”. The welding specialists with its headquarters in Haiger, Hessen, place their emphasis to digitalisation and connectivity both in their own production and with regard to the product development. “The global demand increases for highly automated and intelligent robot systems where the single components and master systems are linked with each other,” explains Thomas. So the new CLOOS gateway C-Gate, for example, allows a user-specific visualisation, analysis and further processing of the operating and welding process data. </w:t>
      </w:r>
    </w:p>
    <w:p w:rsidR="004C4999" w:rsidRPr="008D4114" w:rsidRDefault="004C4999">
      <w:pPr>
        <w:rPr>
          <w:rFonts w:ascii="Verdana" w:hAnsi="Verdana"/>
          <w:sz w:val="21"/>
          <w:szCs w:val="21"/>
        </w:rPr>
      </w:pPr>
      <w:r>
        <w:rPr>
          <w:rFonts w:ascii="Verdana" w:hAnsi="Verdana"/>
          <w:sz w:val="21"/>
          <w:szCs w:val="21"/>
        </w:rPr>
        <w:t xml:space="preserve">“Since the very first meeting, CLOOS made us feel talking with a professional and technically strong partner”, emphasises SDFS Managing Director Christian </w:t>
      </w:r>
      <w:proofErr w:type="spellStart"/>
      <w:r>
        <w:rPr>
          <w:rFonts w:ascii="Verdana" w:hAnsi="Verdana"/>
          <w:sz w:val="21"/>
          <w:szCs w:val="21"/>
        </w:rPr>
        <w:t>Pulz</w:t>
      </w:r>
      <w:proofErr w:type="spellEnd"/>
      <w:r>
        <w:rPr>
          <w:rFonts w:ascii="Verdana" w:hAnsi="Verdana"/>
          <w:sz w:val="21"/>
          <w:szCs w:val="21"/>
        </w:rPr>
        <w:t>. “Due to the partnership started today, we expect to make a big step of innovation into the digitalisation in welding technology together with CLOOS”.</w:t>
      </w:r>
    </w:p>
    <w:p w:rsidR="00F74EB3" w:rsidRPr="008D4114" w:rsidRDefault="00C0533F" w:rsidP="0068761E">
      <w:pPr>
        <w:rPr>
          <w:rFonts w:ascii="Verdana" w:hAnsi="Verdana"/>
          <w:sz w:val="21"/>
          <w:szCs w:val="21"/>
        </w:rPr>
      </w:pPr>
      <w:r>
        <w:rPr>
          <w:rFonts w:ascii="Verdana" w:hAnsi="Verdana"/>
          <w:sz w:val="21"/>
          <w:szCs w:val="21"/>
        </w:rPr>
        <w:t xml:space="preserve">The SDFS </w:t>
      </w:r>
      <w:proofErr w:type="spellStart"/>
      <w:r>
        <w:rPr>
          <w:rFonts w:ascii="Verdana" w:hAnsi="Verdana"/>
          <w:sz w:val="21"/>
          <w:szCs w:val="21"/>
        </w:rPr>
        <w:t>Smarte</w:t>
      </w:r>
      <w:proofErr w:type="spellEnd"/>
      <w:r>
        <w:rPr>
          <w:rFonts w:ascii="Verdana" w:hAnsi="Verdana"/>
          <w:sz w:val="21"/>
          <w:szCs w:val="21"/>
        </w:rPr>
        <w:t xml:space="preserve"> </w:t>
      </w:r>
      <w:proofErr w:type="spellStart"/>
      <w:r>
        <w:rPr>
          <w:rFonts w:ascii="Verdana" w:hAnsi="Verdana"/>
          <w:sz w:val="21"/>
          <w:szCs w:val="21"/>
        </w:rPr>
        <w:t>Demonstrationsfabrik</w:t>
      </w:r>
      <w:proofErr w:type="spellEnd"/>
      <w:r>
        <w:rPr>
          <w:rFonts w:ascii="Verdana" w:hAnsi="Verdana"/>
          <w:sz w:val="21"/>
          <w:szCs w:val="21"/>
        </w:rPr>
        <w:t xml:space="preserve"> Siegen GmbH arose from the cooperation of the Siegen University with the RWTH Aachen. The idea of SDFS is to build up a real factory as a living laboratory where industry and university institutes work together near to the practical reality. For this, an attractive modern location with innovative infrastructure is built on the site of Achenbach </w:t>
      </w:r>
      <w:proofErr w:type="spellStart"/>
      <w:r>
        <w:rPr>
          <w:rFonts w:ascii="Verdana" w:hAnsi="Verdana"/>
          <w:sz w:val="21"/>
          <w:szCs w:val="21"/>
        </w:rPr>
        <w:t>Buschhütten</w:t>
      </w:r>
      <w:proofErr w:type="spellEnd"/>
      <w:r>
        <w:rPr>
          <w:rFonts w:ascii="Verdana" w:hAnsi="Verdana"/>
          <w:sz w:val="21"/>
          <w:szCs w:val="21"/>
        </w:rPr>
        <w:t xml:space="preserve"> GmbH &amp; Co. KG in </w:t>
      </w:r>
      <w:proofErr w:type="spellStart"/>
      <w:r>
        <w:rPr>
          <w:rFonts w:ascii="Verdana" w:hAnsi="Verdana"/>
          <w:sz w:val="21"/>
          <w:szCs w:val="21"/>
        </w:rPr>
        <w:t>Kreuztal-Buschhütten</w:t>
      </w:r>
      <w:proofErr w:type="spellEnd"/>
      <w:r>
        <w:rPr>
          <w:rFonts w:ascii="Verdana" w:hAnsi="Verdana"/>
          <w:sz w:val="21"/>
          <w:szCs w:val="21"/>
        </w:rPr>
        <w:t>. There, many different partners join in a strong network with their special wealth of experience and their motivations.</w:t>
      </w:r>
    </w:p>
    <w:p w:rsidR="0068761E" w:rsidRPr="008D4114" w:rsidRDefault="0068761E" w:rsidP="00C0533F">
      <w:pPr>
        <w:spacing w:after="0"/>
        <w:rPr>
          <w:rFonts w:ascii="Verdana" w:hAnsi="Verdana"/>
          <w:sz w:val="21"/>
          <w:szCs w:val="21"/>
        </w:rPr>
      </w:pPr>
    </w:p>
    <w:p w:rsidR="008D4114" w:rsidRDefault="005716A5" w:rsidP="00C0533F">
      <w:pPr>
        <w:rPr>
          <w:rFonts w:ascii="Verdana" w:hAnsi="Verdana" w:cs="Arial"/>
          <w:b/>
          <w:sz w:val="21"/>
          <w:szCs w:val="21"/>
        </w:rPr>
      </w:pPr>
      <w:r>
        <w:rPr>
          <w:rFonts w:ascii="Verdana" w:hAnsi="Verdana"/>
          <w:b/>
          <w:noProof/>
          <w:sz w:val="21"/>
          <w:szCs w:val="21"/>
          <w:lang w:val="de-DE" w:eastAsia="de-DE"/>
        </w:rPr>
        <w:drawing>
          <wp:inline distT="0" distB="0" distL="0" distR="0">
            <wp:extent cx="5040000" cy="3360000"/>
            <wp:effectExtent l="0" t="0" r="8255" b="0"/>
            <wp:docPr id="1" name="Grafik 1" descr="R:\Pressearbeit\Presseberichte\2019\Kooperation SDFS\Kooperation SDF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2019\Kooperation SDFS\Kooperation SDFS (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0000" cy="3360000"/>
                    </a:xfrm>
                    <a:prstGeom prst="rect">
                      <a:avLst/>
                    </a:prstGeom>
                    <a:noFill/>
                    <a:ln>
                      <a:noFill/>
                    </a:ln>
                  </pic:spPr>
                </pic:pic>
              </a:graphicData>
            </a:graphic>
          </wp:inline>
        </w:drawing>
      </w:r>
    </w:p>
    <w:p w:rsidR="008D4114" w:rsidRDefault="0041432B" w:rsidP="00C0533F">
      <w:pPr>
        <w:rPr>
          <w:rFonts w:ascii="Verdana" w:hAnsi="Verdana" w:cs="Arial"/>
          <w:b/>
          <w:sz w:val="21"/>
          <w:szCs w:val="21"/>
        </w:rPr>
      </w:pPr>
      <w:r>
        <w:rPr>
          <w:rFonts w:ascii="Verdana" w:hAnsi="Verdana"/>
          <w:b/>
          <w:sz w:val="21"/>
          <w:szCs w:val="21"/>
        </w:rPr>
        <w:t xml:space="preserve">Photo 1: </w:t>
      </w:r>
      <w:r>
        <w:rPr>
          <w:rFonts w:ascii="Verdana" w:hAnsi="Verdana"/>
          <w:sz w:val="21"/>
          <w:szCs w:val="21"/>
        </w:rPr>
        <w:t xml:space="preserve">CLOOS, SDFS and Achenbach </w:t>
      </w:r>
      <w:proofErr w:type="spellStart"/>
      <w:r>
        <w:rPr>
          <w:rFonts w:ascii="Verdana" w:hAnsi="Verdana"/>
          <w:sz w:val="21"/>
          <w:szCs w:val="21"/>
        </w:rPr>
        <w:t>Buschhütten</w:t>
      </w:r>
      <w:proofErr w:type="spellEnd"/>
      <w:r>
        <w:rPr>
          <w:rFonts w:ascii="Verdana" w:hAnsi="Verdana"/>
          <w:sz w:val="21"/>
          <w:szCs w:val="21"/>
        </w:rPr>
        <w:t xml:space="preserve"> want to advance the technology and knowledge transfer together.</w:t>
      </w:r>
      <w:r>
        <w:rPr>
          <w:rFonts w:ascii="Verdana" w:hAnsi="Verdana"/>
          <w:b/>
          <w:sz w:val="21"/>
          <w:szCs w:val="21"/>
        </w:rPr>
        <w:t xml:space="preserve">  </w:t>
      </w:r>
    </w:p>
    <w:p w:rsidR="008D4114" w:rsidRDefault="008D4114" w:rsidP="00C0533F">
      <w:pPr>
        <w:rPr>
          <w:rFonts w:ascii="Verdana" w:hAnsi="Verdana" w:cs="Arial"/>
          <w:b/>
          <w:sz w:val="21"/>
          <w:szCs w:val="21"/>
        </w:rPr>
      </w:pPr>
    </w:p>
    <w:p w:rsidR="00580481" w:rsidRDefault="00580481" w:rsidP="00C0533F">
      <w:pPr>
        <w:rPr>
          <w:rFonts w:ascii="Verdana" w:hAnsi="Verdana" w:cs="Arial"/>
          <w:b/>
          <w:sz w:val="21"/>
          <w:szCs w:val="21"/>
        </w:rPr>
      </w:pPr>
    </w:p>
    <w:p w:rsidR="00C0533F" w:rsidRPr="008D4114" w:rsidRDefault="00C0533F" w:rsidP="00C0533F">
      <w:pPr>
        <w:rPr>
          <w:rFonts w:ascii="Verdana" w:hAnsi="Verdana" w:cs="Arial"/>
          <w:b/>
          <w:vanish/>
          <w:sz w:val="21"/>
          <w:szCs w:val="21"/>
          <w:specVanish/>
        </w:rPr>
      </w:pPr>
      <w:r>
        <w:rPr>
          <w:rFonts w:ascii="Verdana" w:hAnsi="Verdana"/>
          <w:b/>
          <w:sz w:val="21"/>
          <w:szCs w:val="21"/>
        </w:rPr>
        <w:t xml:space="preserve">CLOOS Welding technology: </w:t>
      </w:r>
      <w:r>
        <w:rPr>
          <w:rFonts w:ascii="Verdana" w:hAnsi="Verdana"/>
          <w:b/>
          <w:sz w:val="21"/>
          <w:szCs w:val="21"/>
        </w:rPr>
        <w:br/>
        <w:t>Robot and welding technology from a single source</w:t>
      </w:r>
    </w:p>
    <w:p w:rsidR="00C0533F" w:rsidRPr="008D4114" w:rsidRDefault="00C0533F" w:rsidP="00C0533F">
      <w:pPr>
        <w:rPr>
          <w:rFonts w:ascii="Verdana" w:hAnsi="Verdana" w:cs="Arial"/>
          <w:b/>
          <w:sz w:val="21"/>
          <w:szCs w:val="21"/>
        </w:rPr>
      </w:pPr>
      <w:r>
        <w:rPr>
          <w:rFonts w:ascii="Verdana" w:hAnsi="Verdana"/>
          <w:b/>
          <w:sz w:val="21"/>
          <w:szCs w:val="21"/>
        </w:rPr>
        <w:t xml:space="preserve"> </w:t>
      </w:r>
    </w:p>
    <w:p w:rsidR="00C0533F" w:rsidRPr="008D4114" w:rsidRDefault="00C0533F" w:rsidP="00C0533F">
      <w:pPr>
        <w:rPr>
          <w:rFonts w:ascii="Verdana" w:hAnsi="Verdana" w:cs="Arial"/>
          <w:sz w:val="21"/>
          <w:szCs w:val="21"/>
        </w:rPr>
      </w:pPr>
      <w:r>
        <w:rPr>
          <w:rFonts w:ascii="Verdana" w:hAnsi="Verdana"/>
          <w:sz w:val="21"/>
          <w:szCs w:val="21"/>
        </w:rPr>
        <w:t>Since 1919, Carl Cloos Schweisstechnik GmbH is one of the leading companies in welding technology. About 750 employees all over the world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The special strength of CLOOS is the widely spread competence. Because – from the welding technology, robot mechanics and controller to positioners, software and sensors – CLOOS supplies everything from a single source.</w:t>
      </w:r>
    </w:p>
    <w:p w:rsidR="00580481" w:rsidRDefault="00580481">
      <w:pPr>
        <w:rPr>
          <w:rFonts w:ascii="Verdana" w:hAnsi="Verdana" w:cs="Arial"/>
          <w:b/>
          <w:sz w:val="21"/>
          <w:szCs w:val="21"/>
        </w:rPr>
      </w:pPr>
      <w:r>
        <w:br w:type="page"/>
      </w:r>
    </w:p>
    <w:p w:rsidR="00C0533F" w:rsidRPr="008D4114" w:rsidRDefault="00C0533F" w:rsidP="00C0533F">
      <w:pPr>
        <w:rPr>
          <w:rFonts w:ascii="Verdana" w:hAnsi="Verdana" w:cs="Arial"/>
          <w:b/>
          <w:sz w:val="21"/>
          <w:szCs w:val="21"/>
        </w:rPr>
      </w:pPr>
    </w:p>
    <w:p w:rsidR="00C0533F" w:rsidRPr="008D4114" w:rsidRDefault="00C0533F" w:rsidP="00C0533F">
      <w:pPr>
        <w:rPr>
          <w:rFonts w:ascii="Verdana" w:hAnsi="Verdana" w:cs="Arial"/>
          <w:b/>
          <w:sz w:val="21"/>
          <w:szCs w:val="21"/>
        </w:rPr>
      </w:pPr>
      <w:r>
        <w:rPr>
          <w:rFonts w:ascii="Verdana" w:hAnsi="Verdana"/>
          <w:b/>
          <w:sz w:val="21"/>
          <w:szCs w:val="21"/>
        </w:rPr>
        <w:t>Press contact:</w:t>
      </w:r>
    </w:p>
    <w:p w:rsidR="00C0533F" w:rsidRPr="00371A1D" w:rsidRDefault="00C0533F" w:rsidP="00371A1D">
      <w:pPr>
        <w:spacing w:after="0"/>
        <w:rPr>
          <w:rFonts w:ascii="Verdana" w:hAnsi="Verdana"/>
          <w:sz w:val="21"/>
          <w:szCs w:val="21"/>
        </w:rPr>
      </w:pPr>
      <w:r>
        <w:rPr>
          <w:rFonts w:ascii="Verdana" w:hAnsi="Verdana"/>
          <w:sz w:val="21"/>
          <w:szCs w:val="21"/>
        </w:rPr>
        <w:t>Carl Cloos Schweisstechnik GmbH</w:t>
      </w:r>
    </w:p>
    <w:p w:rsidR="00C0533F" w:rsidRPr="00371A1D" w:rsidRDefault="00C0533F" w:rsidP="00371A1D">
      <w:pPr>
        <w:spacing w:after="0"/>
        <w:rPr>
          <w:rFonts w:ascii="Verdana" w:hAnsi="Verdana"/>
          <w:sz w:val="21"/>
          <w:szCs w:val="21"/>
        </w:rPr>
      </w:pPr>
      <w:r>
        <w:rPr>
          <w:rFonts w:ascii="Verdana" w:hAnsi="Verdana"/>
          <w:sz w:val="21"/>
          <w:szCs w:val="21"/>
        </w:rPr>
        <w:t>Carl-Cloos-</w:t>
      </w:r>
      <w:proofErr w:type="spellStart"/>
      <w:r>
        <w:rPr>
          <w:rFonts w:ascii="Verdana" w:hAnsi="Verdana"/>
          <w:sz w:val="21"/>
          <w:szCs w:val="21"/>
        </w:rPr>
        <w:t>Strasse</w:t>
      </w:r>
      <w:proofErr w:type="spellEnd"/>
      <w:r>
        <w:rPr>
          <w:rFonts w:ascii="Verdana" w:hAnsi="Verdana"/>
          <w:sz w:val="21"/>
          <w:szCs w:val="21"/>
        </w:rPr>
        <w:t xml:space="preserve"> 1</w:t>
      </w:r>
    </w:p>
    <w:p w:rsidR="00C0533F" w:rsidRPr="0087431B" w:rsidRDefault="00C0533F" w:rsidP="00371A1D">
      <w:pPr>
        <w:spacing w:after="0"/>
        <w:rPr>
          <w:rFonts w:ascii="Verdana" w:hAnsi="Verdana"/>
          <w:sz w:val="21"/>
          <w:szCs w:val="21"/>
          <w:lang w:val="de-DE"/>
        </w:rPr>
      </w:pPr>
      <w:r w:rsidRPr="0087431B">
        <w:rPr>
          <w:rFonts w:ascii="Verdana" w:hAnsi="Verdana"/>
          <w:sz w:val="21"/>
          <w:szCs w:val="21"/>
          <w:lang w:val="de-DE"/>
        </w:rPr>
        <w:t>35708 Haiger</w:t>
      </w:r>
    </w:p>
    <w:p w:rsidR="00C0533F" w:rsidRPr="0087431B" w:rsidRDefault="00C0533F" w:rsidP="00371A1D">
      <w:pPr>
        <w:spacing w:after="0"/>
        <w:rPr>
          <w:rFonts w:ascii="Verdana" w:hAnsi="Verdana"/>
          <w:sz w:val="21"/>
          <w:szCs w:val="21"/>
          <w:lang w:val="de-DE"/>
        </w:rPr>
      </w:pPr>
      <w:r w:rsidRPr="0087431B">
        <w:rPr>
          <w:rFonts w:ascii="Verdana" w:hAnsi="Verdana"/>
          <w:sz w:val="21"/>
          <w:szCs w:val="21"/>
          <w:lang w:val="de-DE"/>
        </w:rPr>
        <w:t>GERMANY</w:t>
      </w:r>
    </w:p>
    <w:p w:rsidR="00371A1D" w:rsidRPr="0087431B" w:rsidRDefault="00371A1D" w:rsidP="00371A1D">
      <w:pPr>
        <w:spacing w:after="0"/>
        <w:rPr>
          <w:rFonts w:ascii="Verdana" w:hAnsi="Verdana"/>
          <w:sz w:val="21"/>
          <w:szCs w:val="21"/>
          <w:lang w:val="de-DE"/>
        </w:rPr>
      </w:pPr>
    </w:p>
    <w:p w:rsidR="00C0533F" w:rsidRPr="0087431B" w:rsidRDefault="00C0533F" w:rsidP="00371A1D">
      <w:pPr>
        <w:spacing w:after="0"/>
        <w:rPr>
          <w:rFonts w:ascii="Verdana" w:hAnsi="Verdana"/>
          <w:sz w:val="21"/>
          <w:szCs w:val="21"/>
          <w:lang w:val="de-DE"/>
        </w:rPr>
      </w:pPr>
      <w:r w:rsidRPr="0087431B">
        <w:rPr>
          <w:rFonts w:ascii="Verdana" w:hAnsi="Verdana"/>
          <w:sz w:val="21"/>
          <w:szCs w:val="21"/>
          <w:lang w:val="de-DE"/>
        </w:rPr>
        <w:t>Stefanie Nüchtern-Baumhoff</w:t>
      </w:r>
    </w:p>
    <w:p w:rsidR="00C0533F" w:rsidRPr="0087431B" w:rsidRDefault="00C0533F" w:rsidP="00371A1D">
      <w:pPr>
        <w:spacing w:after="0"/>
        <w:rPr>
          <w:rFonts w:ascii="Verdana" w:hAnsi="Verdana"/>
          <w:sz w:val="21"/>
          <w:szCs w:val="21"/>
          <w:lang w:val="de-DE"/>
        </w:rPr>
      </w:pPr>
      <w:r w:rsidRPr="0087431B">
        <w:rPr>
          <w:rFonts w:ascii="Verdana" w:hAnsi="Verdana"/>
          <w:sz w:val="21"/>
          <w:szCs w:val="21"/>
          <w:lang w:val="de-DE"/>
        </w:rPr>
        <w:t>Tel. +49 (0)2773 85-478</w:t>
      </w:r>
    </w:p>
    <w:p w:rsidR="00C0533F" w:rsidRPr="0087431B" w:rsidRDefault="00C0533F" w:rsidP="00C0533F">
      <w:pPr>
        <w:rPr>
          <w:rStyle w:val="Hyperlink"/>
          <w:rFonts w:ascii="Verdana" w:hAnsi="Verdana"/>
          <w:sz w:val="21"/>
          <w:szCs w:val="21"/>
          <w:lang w:val="pt-BR"/>
        </w:rPr>
      </w:pPr>
      <w:r w:rsidRPr="0087431B">
        <w:rPr>
          <w:rFonts w:ascii="Verdana" w:hAnsi="Verdana"/>
          <w:sz w:val="21"/>
          <w:szCs w:val="21"/>
          <w:lang w:val="pt-BR"/>
        </w:rPr>
        <w:t xml:space="preserve">E-mail: </w:t>
      </w:r>
      <w:hyperlink r:id="rId7" w:history="1">
        <w:r w:rsidRPr="0087431B">
          <w:rPr>
            <w:rStyle w:val="Hyperlink"/>
            <w:rFonts w:ascii="Verdana" w:hAnsi="Verdana"/>
            <w:sz w:val="21"/>
            <w:szCs w:val="21"/>
            <w:lang w:val="pt-BR"/>
          </w:rPr>
          <w:t xml:space="preserve">stefanie.nuechtern@cloos.de </w:t>
        </w:r>
      </w:hyperlink>
    </w:p>
    <w:p w:rsidR="00C0533F" w:rsidRPr="0087431B" w:rsidRDefault="0087431B" w:rsidP="00C0533F">
      <w:pPr>
        <w:rPr>
          <w:rFonts w:ascii="Verdana" w:hAnsi="Verdana"/>
          <w:color w:val="0563C1" w:themeColor="hyperlink"/>
          <w:sz w:val="21"/>
          <w:szCs w:val="21"/>
          <w:u w:val="single"/>
          <w:lang w:val="de-DE"/>
        </w:rPr>
      </w:pPr>
      <w:hyperlink r:id="rId8" w:history="1">
        <w:r w:rsidR="00371A1D" w:rsidRPr="0087431B">
          <w:rPr>
            <w:rStyle w:val="Hyperlink"/>
            <w:rFonts w:ascii="Verdana" w:hAnsi="Verdana"/>
            <w:sz w:val="21"/>
            <w:szCs w:val="21"/>
            <w:lang w:val="de-DE"/>
          </w:rPr>
          <w:t>www.cloos.de</w:t>
        </w:r>
      </w:hyperlink>
      <w:r w:rsidR="00371A1D" w:rsidRPr="0087431B">
        <w:rPr>
          <w:rStyle w:val="Hyperlink"/>
          <w:rFonts w:ascii="Verdana" w:hAnsi="Verdana"/>
          <w:sz w:val="21"/>
          <w:szCs w:val="21"/>
          <w:lang w:val="de-DE"/>
        </w:rPr>
        <w:br/>
        <w:t>100.cloos.de</w:t>
      </w:r>
    </w:p>
    <w:p w:rsidR="00C0533F" w:rsidRPr="0087431B" w:rsidRDefault="00C0533F" w:rsidP="00C0533F">
      <w:pPr>
        <w:spacing w:after="0"/>
        <w:rPr>
          <w:rFonts w:ascii="Verdana" w:hAnsi="Verdana"/>
          <w:sz w:val="21"/>
          <w:szCs w:val="21"/>
          <w:lang w:val="de-DE"/>
        </w:rPr>
      </w:pPr>
    </w:p>
    <w:p w:rsidR="00EF7DDD" w:rsidRPr="0087431B" w:rsidRDefault="0068761E" w:rsidP="00EF7DDD">
      <w:pPr>
        <w:rPr>
          <w:rFonts w:ascii="Verdana" w:hAnsi="Verdana"/>
          <w:b/>
          <w:sz w:val="21"/>
          <w:szCs w:val="21"/>
          <w:lang w:val="de-DE"/>
        </w:rPr>
      </w:pPr>
      <w:r w:rsidRPr="0087431B">
        <w:rPr>
          <w:rFonts w:ascii="Verdana" w:hAnsi="Verdana"/>
          <w:b/>
          <w:sz w:val="21"/>
          <w:szCs w:val="21"/>
          <w:lang w:val="de-DE"/>
        </w:rPr>
        <w:t>Contact SDFS:</w:t>
      </w:r>
    </w:p>
    <w:p w:rsidR="00C0533F" w:rsidRPr="0087431B" w:rsidRDefault="00C0533F" w:rsidP="00C0533F">
      <w:pPr>
        <w:spacing w:after="0"/>
        <w:rPr>
          <w:rFonts w:ascii="Verdana" w:hAnsi="Verdana"/>
          <w:b/>
          <w:sz w:val="21"/>
          <w:szCs w:val="21"/>
          <w:lang w:val="de-DE"/>
        </w:rPr>
      </w:pPr>
      <w:r w:rsidRPr="0087431B">
        <w:rPr>
          <w:rFonts w:ascii="Verdana" w:hAnsi="Verdana"/>
          <w:sz w:val="21"/>
          <w:szCs w:val="21"/>
          <w:lang w:val="de-DE"/>
        </w:rPr>
        <w:t>SDFS Smarte Demonstrationsfabrik Siegen GmbH</w:t>
      </w:r>
    </w:p>
    <w:p w:rsidR="00C0533F" w:rsidRPr="008D4114" w:rsidRDefault="00C0533F" w:rsidP="00C0533F">
      <w:pPr>
        <w:spacing w:after="0"/>
        <w:rPr>
          <w:rFonts w:ascii="Verdana" w:hAnsi="Verdana"/>
          <w:sz w:val="21"/>
          <w:szCs w:val="21"/>
        </w:rPr>
      </w:pPr>
      <w:proofErr w:type="spellStart"/>
      <w:r>
        <w:rPr>
          <w:rFonts w:ascii="Verdana" w:hAnsi="Verdana"/>
          <w:sz w:val="21"/>
          <w:szCs w:val="21"/>
        </w:rPr>
        <w:t>Siegener</w:t>
      </w:r>
      <w:proofErr w:type="spellEnd"/>
      <w:r>
        <w:rPr>
          <w:rFonts w:ascii="Verdana" w:hAnsi="Verdana"/>
          <w:sz w:val="21"/>
          <w:szCs w:val="21"/>
        </w:rPr>
        <w:t xml:space="preserve"> </w:t>
      </w:r>
      <w:proofErr w:type="spellStart"/>
      <w:r>
        <w:rPr>
          <w:rFonts w:ascii="Verdana" w:hAnsi="Verdana"/>
          <w:sz w:val="21"/>
          <w:szCs w:val="21"/>
        </w:rPr>
        <w:t>Strasse</w:t>
      </w:r>
      <w:proofErr w:type="spellEnd"/>
      <w:r>
        <w:rPr>
          <w:rFonts w:ascii="Verdana" w:hAnsi="Verdana"/>
          <w:sz w:val="21"/>
          <w:szCs w:val="21"/>
        </w:rPr>
        <w:t xml:space="preserve"> 152</w:t>
      </w:r>
    </w:p>
    <w:p w:rsidR="00C0533F" w:rsidRPr="008D4114" w:rsidRDefault="00C0533F" w:rsidP="00EF7DDD">
      <w:pPr>
        <w:spacing w:after="200"/>
        <w:rPr>
          <w:rFonts w:ascii="Verdana" w:hAnsi="Verdana"/>
          <w:sz w:val="21"/>
          <w:szCs w:val="21"/>
        </w:rPr>
      </w:pPr>
      <w:r>
        <w:rPr>
          <w:rFonts w:ascii="Verdana" w:hAnsi="Verdana"/>
          <w:sz w:val="21"/>
          <w:szCs w:val="21"/>
        </w:rPr>
        <w:t xml:space="preserve">57223 </w:t>
      </w:r>
      <w:proofErr w:type="spellStart"/>
      <w:r>
        <w:rPr>
          <w:rFonts w:ascii="Verdana" w:hAnsi="Verdana"/>
          <w:sz w:val="21"/>
          <w:szCs w:val="21"/>
        </w:rPr>
        <w:t>Kreuztal</w:t>
      </w:r>
      <w:proofErr w:type="spellEnd"/>
    </w:p>
    <w:p w:rsidR="00C0533F" w:rsidRPr="008D4114" w:rsidRDefault="00C0533F" w:rsidP="00C0533F">
      <w:pPr>
        <w:spacing w:after="0"/>
        <w:rPr>
          <w:rFonts w:ascii="Verdana" w:hAnsi="Verdana"/>
          <w:sz w:val="21"/>
          <w:szCs w:val="21"/>
        </w:rPr>
      </w:pPr>
      <w:r>
        <w:rPr>
          <w:rFonts w:ascii="Verdana" w:hAnsi="Verdana"/>
          <w:sz w:val="21"/>
          <w:szCs w:val="21"/>
        </w:rPr>
        <w:t xml:space="preserve">Christian </w:t>
      </w:r>
      <w:proofErr w:type="spellStart"/>
      <w:r>
        <w:rPr>
          <w:rFonts w:ascii="Verdana" w:hAnsi="Verdana"/>
          <w:sz w:val="21"/>
          <w:szCs w:val="21"/>
        </w:rPr>
        <w:t>Pulz</w:t>
      </w:r>
      <w:proofErr w:type="spellEnd"/>
    </w:p>
    <w:p w:rsidR="00C0533F" w:rsidRPr="008D4114" w:rsidRDefault="0068761E" w:rsidP="00C0533F">
      <w:pPr>
        <w:spacing w:after="0"/>
        <w:rPr>
          <w:rFonts w:ascii="Verdana" w:hAnsi="Verdana"/>
          <w:sz w:val="21"/>
          <w:szCs w:val="21"/>
        </w:rPr>
      </w:pPr>
      <w:r>
        <w:rPr>
          <w:rFonts w:ascii="Verdana" w:hAnsi="Verdana"/>
          <w:sz w:val="21"/>
          <w:szCs w:val="21"/>
        </w:rPr>
        <w:t>Managing Director</w:t>
      </w:r>
    </w:p>
    <w:p w:rsidR="0068761E" w:rsidRDefault="00C0533F" w:rsidP="00C0533F">
      <w:pPr>
        <w:spacing w:after="0"/>
        <w:rPr>
          <w:rFonts w:ascii="Verdana" w:hAnsi="Verdana"/>
          <w:sz w:val="21"/>
          <w:szCs w:val="21"/>
        </w:rPr>
      </w:pPr>
      <w:r>
        <w:rPr>
          <w:rFonts w:ascii="Verdana" w:hAnsi="Verdana"/>
          <w:sz w:val="21"/>
          <w:szCs w:val="21"/>
        </w:rPr>
        <w:t xml:space="preserve">E-Mail: </w:t>
      </w:r>
      <w:hyperlink r:id="rId9" w:history="1">
        <w:r>
          <w:rPr>
            <w:rStyle w:val="Hyperlink"/>
            <w:rFonts w:ascii="Verdana" w:hAnsi="Verdana"/>
            <w:sz w:val="21"/>
            <w:szCs w:val="21"/>
          </w:rPr>
          <w:t>c.pulz@demofabrik-siegen.de</w:t>
        </w:r>
      </w:hyperlink>
    </w:p>
    <w:p w:rsidR="00EF7DDD" w:rsidRPr="008D4114" w:rsidRDefault="003E4678" w:rsidP="00C0533F">
      <w:pPr>
        <w:spacing w:after="0"/>
        <w:rPr>
          <w:rFonts w:ascii="Verdana" w:hAnsi="Verdana"/>
          <w:sz w:val="21"/>
          <w:szCs w:val="21"/>
        </w:rPr>
      </w:pPr>
      <w:hyperlink r:id="rId10" w:history="1">
        <w:r w:rsidR="00371A1D">
          <w:rPr>
            <w:rStyle w:val="Hyperlink"/>
            <w:rFonts w:ascii="Verdana" w:hAnsi="Verdana"/>
            <w:sz w:val="21"/>
            <w:szCs w:val="21"/>
          </w:rPr>
          <w:t>www.demofabrik-siegen.de</w:t>
        </w:r>
      </w:hyperlink>
      <w:r w:rsidR="00371A1D">
        <w:rPr>
          <w:rFonts w:ascii="Verdana" w:hAnsi="Verdana"/>
          <w:sz w:val="21"/>
          <w:szCs w:val="21"/>
        </w:rPr>
        <w:t xml:space="preserve"> </w:t>
      </w:r>
    </w:p>
    <w:p w:rsidR="0068761E" w:rsidRPr="00C0533F" w:rsidRDefault="0068761E">
      <w:pPr>
        <w:rPr>
          <w:rFonts w:ascii="Verdana" w:hAnsi="Verdana"/>
          <w:sz w:val="21"/>
          <w:szCs w:val="21"/>
        </w:rPr>
      </w:pPr>
    </w:p>
    <w:sectPr w:rsidR="0068761E" w:rsidRPr="00C0533F" w:rsidSect="008D4114">
      <w:headerReference w:type="default" r:id="rId11"/>
      <w:footerReference w:type="default" r:id="rId12"/>
      <w:pgSz w:w="11906" w:h="16838"/>
      <w:pgMar w:top="1985" w:right="311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6D1" w:rsidRDefault="002446D1" w:rsidP="008D4114">
      <w:pPr>
        <w:spacing w:after="0" w:line="240" w:lineRule="auto"/>
      </w:pPr>
      <w:r>
        <w:separator/>
      </w:r>
    </w:p>
  </w:endnote>
  <w:endnote w:type="continuationSeparator" w:id="0">
    <w:p w:rsidR="002446D1" w:rsidRDefault="002446D1" w:rsidP="008D4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895337"/>
      <w:docPartObj>
        <w:docPartGallery w:val="Page Numbers (Bottom of Page)"/>
        <w:docPartUnique/>
      </w:docPartObj>
    </w:sdtPr>
    <w:sdtEndPr>
      <w:rPr>
        <w:rFonts w:ascii="Verdana" w:hAnsi="Verdana"/>
        <w:sz w:val="21"/>
        <w:szCs w:val="21"/>
      </w:rPr>
    </w:sdtEndPr>
    <w:sdtContent>
      <w:p w:rsidR="008D4114" w:rsidRPr="008D4114" w:rsidRDefault="008D4114">
        <w:pPr>
          <w:pStyle w:val="Fuzeile"/>
          <w:jc w:val="right"/>
          <w:rPr>
            <w:rFonts w:ascii="Verdana" w:hAnsi="Verdana"/>
            <w:sz w:val="21"/>
            <w:szCs w:val="21"/>
          </w:rPr>
        </w:pPr>
        <w:r w:rsidRPr="008D4114">
          <w:rPr>
            <w:rFonts w:ascii="Verdana" w:hAnsi="Verdana"/>
            <w:sz w:val="21"/>
            <w:szCs w:val="21"/>
          </w:rPr>
          <w:fldChar w:fldCharType="begin"/>
        </w:r>
        <w:r w:rsidRPr="008D4114">
          <w:rPr>
            <w:rFonts w:ascii="Verdana" w:hAnsi="Verdana"/>
            <w:sz w:val="21"/>
            <w:szCs w:val="21"/>
          </w:rPr>
          <w:instrText>PAGE   \* MERGEFORMAT</w:instrText>
        </w:r>
        <w:r w:rsidRPr="008D4114">
          <w:rPr>
            <w:rFonts w:ascii="Verdana" w:hAnsi="Verdana"/>
            <w:sz w:val="21"/>
            <w:szCs w:val="21"/>
          </w:rPr>
          <w:fldChar w:fldCharType="separate"/>
        </w:r>
        <w:r w:rsidR="003E4678">
          <w:rPr>
            <w:rFonts w:ascii="Verdana" w:hAnsi="Verdana"/>
            <w:noProof/>
            <w:sz w:val="21"/>
            <w:szCs w:val="21"/>
          </w:rPr>
          <w:t>3</w:t>
        </w:r>
        <w:r w:rsidRPr="008D4114">
          <w:rPr>
            <w:rFonts w:ascii="Verdana" w:hAnsi="Verdana"/>
            <w:sz w:val="21"/>
            <w:szCs w:val="21"/>
          </w:rPr>
          <w:fldChar w:fldCharType="end"/>
        </w:r>
      </w:p>
    </w:sdtContent>
  </w:sdt>
  <w:p w:rsidR="008D4114" w:rsidRDefault="008D411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6D1" w:rsidRDefault="002446D1" w:rsidP="008D4114">
      <w:pPr>
        <w:spacing w:after="0" w:line="240" w:lineRule="auto"/>
      </w:pPr>
      <w:r>
        <w:separator/>
      </w:r>
    </w:p>
  </w:footnote>
  <w:footnote w:type="continuationSeparator" w:id="0">
    <w:p w:rsidR="002446D1" w:rsidRDefault="002446D1" w:rsidP="008D41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114" w:rsidRPr="0087431B" w:rsidRDefault="008D4114">
    <w:pPr>
      <w:pStyle w:val="Kopfzeile"/>
      <w:rPr>
        <w:lang w:val="de-DE"/>
      </w:rPr>
    </w:pPr>
    <w:r>
      <w:rPr>
        <w:noProof/>
        <w:sz w:val="18"/>
        <w:szCs w:val="18"/>
        <w:lang w:val="de-DE" w:eastAsia="de-DE"/>
      </w:rPr>
      <w:drawing>
        <wp:anchor distT="0" distB="0" distL="114300" distR="114300" simplePos="0" relativeHeight="251659264" behindDoc="0" locked="0" layoutInCell="1" allowOverlap="1" wp14:anchorId="63D1E018" wp14:editId="058ED4CF">
          <wp:simplePos x="0" y="0"/>
          <wp:positionH relativeFrom="page">
            <wp:align>right</wp:align>
          </wp:positionH>
          <wp:positionV relativeFrom="page">
            <wp:align>top</wp:align>
          </wp:positionV>
          <wp:extent cx="1716405" cy="1049020"/>
          <wp:effectExtent l="0" t="0" r="0" b="0"/>
          <wp:wrapNone/>
          <wp:docPr id="3" name="Grafik 3"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431B">
      <w:rPr>
        <w:lang w:val="de-DE"/>
      </w:rPr>
      <w:t xml:space="preserve">Carl Cloos Schweisstechnik GmbH – </w:t>
    </w:r>
    <w:proofErr w:type="spellStart"/>
    <w:r w:rsidRPr="0087431B">
      <w:rPr>
        <w:lang w:val="de-DE"/>
      </w:rPr>
      <w:t>Cooperation</w:t>
    </w:r>
    <w:proofErr w:type="spellEnd"/>
    <w:r w:rsidRPr="0087431B">
      <w:rPr>
        <w:lang w:val="de-DE"/>
      </w:rPr>
      <w:t xml:space="preserve"> SDFS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F44"/>
    <w:rsid w:val="00025A42"/>
    <w:rsid w:val="002446D1"/>
    <w:rsid w:val="00371A1D"/>
    <w:rsid w:val="003E4678"/>
    <w:rsid w:val="0041432B"/>
    <w:rsid w:val="004C4999"/>
    <w:rsid w:val="004C4F44"/>
    <w:rsid w:val="005716A5"/>
    <w:rsid w:val="00580481"/>
    <w:rsid w:val="00671E13"/>
    <w:rsid w:val="00681820"/>
    <w:rsid w:val="0068761E"/>
    <w:rsid w:val="0087431B"/>
    <w:rsid w:val="008D4114"/>
    <w:rsid w:val="00A138F6"/>
    <w:rsid w:val="00A37E45"/>
    <w:rsid w:val="00AA2D43"/>
    <w:rsid w:val="00C0533F"/>
    <w:rsid w:val="00CC480F"/>
    <w:rsid w:val="00EF7DDD"/>
    <w:rsid w:val="00F74EB3"/>
    <w:rsid w:val="00F8459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B173B-F4DB-42C9-ABEB-04C254281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8761E"/>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C0533F"/>
    <w:pPr>
      <w:tabs>
        <w:tab w:val="center" w:pos="4536"/>
        <w:tab w:val="right" w:pos="9072"/>
      </w:tabs>
      <w:spacing w:after="0" w:line="240" w:lineRule="auto"/>
    </w:pPr>
    <w:rPr>
      <w:rFonts w:ascii="Verdana" w:hAnsi="Verdana"/>
      <w:sz w:val="21"/>
    </w:rPr>
  </w:style>
  <w:style w:type="character" w:customStyle="1" w:styleId="KopfzeileZchn">
    <w:name w:val="Kopfzeile Zchn"/>
    <w:basedOn w:val="Absatz-Standardschriftart"/>
    <w:link w:val="Kopfzeile"/>
    <w:rsid w:val="00C0533F"/>
    <w:rPr>
      <w:rFonts w:ascii="Verdana" w:hAnsi="Verdana"/>
      <w:sz w:val="21"/>
    </w:rPr>
  </w:style>
  <w:style w:type="character" w:styleId="Hyperlink">
    <w:name w:val="Hyperlink"/>
    <w:basedOn w:val="Absatz-Standardschriftart"/>
    <w:uiPriority w:val="99"/>
    <w:unhideWhenUsed/>
    <w:rsid w:val="00C0533F"/>
    <w:rPr>
      <w:color w:val="0563C1" w:themeColor="hyperlink"/>
      <w:u w:val="single"/>
    </w:rPr>
  </w:style>
  <w:style w:type="paragraph" w:styleId="Fuzeile">
    <w:name w:val="footer"/>
    <w:basedOn w:val="Standard"/>
    <w:link w:val="FuzeileZchn"/>
    <w:uiPriority w:val="99"/>
    <w:unhideWhenUsed/>
    <w:rsid w:val="008D411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4114"/>
  </w:style>
  <w:style w:type="character" w:styleId="BesuchterHyperlink">
    <w:name w:val="FollowedHyperlink"/>
    <w:basedOn w:val="Absatz-Standardschriftart"/>
    <w:uiPriority w:val="99"/>
    <w:semiHidden/>
    <w:unhideWhenUsed/>
    <w:rsid w:val="00EF7DDD"/>
    <w:rPr>
      <w:color w:val="954F72" w:themeColor="followedHyperlink"/>
      <w:u w:val="single"/>
    </w:rPr>
  </w:style>
  <w:style w:type="paragraph" w:styleId="Sprechblasentext">
    <w:name w:val="Balloon Text"/>
    <w:basedOn w:val="Standard"/>
    <w:link w:val="SprechblasentextZchn"/>
    <w:uiPriority w:val="99"/>
    <w:semiHidden/>
    <w:unhideWhenUsed/>
    <w:rsid w:val="00F8459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45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oos.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tefanie.nuechtern@cloos.de%20"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demofabrik-siegen.de" TargetMode="External"/><Relationship Id="rId4" Type="http://schemas.openxmlformats.org/officeDocument/2006/relationships/footnotes" Target="footnotes.xml"/><Relationship Id="rId9" Type="http://schemas.openxmlformats.org/officeDocument/2006/relationships/hyperlink" Target="mailto:c.pulz@demofabrik-siege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3</cp:revision>
  <cp:lastPrinted>2019-03-11T10:37:00Z</cp:lastPrinted>
  <dcterms:created xsi:type="dcterms:W3CDTF">2019-03-11T10:44:00Z</dcterms:created>
  <dcterms:modified xsi:type="dcterms:W3CDTF">2019-03-11T10:44:00Z</dcterms:modified>
</cp:coreProperties>
</file>