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CE4" w:rsidRDefault="00511538" w:rsidP="00D478D9">
      <w:pPr>
        <w:spacing w:after="240"/>
        <w:rPr>
          <w:sz w:val="28"/>
          <w:szCs w:val="28"/>
          <w:u w:val="single"/>
        </w:rPr>
      </w:pPr>
      <w:r>
        <w:rPr>
          <w:sz w:val="28"/>
          <w:szCs w:val="28"/>
          <w:u w:val="single"/>
        </w:rPr>
        <w:t>Strategische Expansion für nachhaltiges Wachstum</w:t>
      </w:r>
    </w:p>
    <w:p w:rsidR="002E4C15" w:rsidRPr="003153B0" w:rsidRDefault="00511538" w:rsidP="00D478D9">
      <w:pPr>
        <w:spacing w:after="240"/>
        <w:rPr>
          <w:b/>
          <w:sz w:val="40"/>
          <w:szCs w:val="40"/>
        </w:rPr>
      </w:pPr>
      <w:r>
        <w:rPr>
          <w:b/>
          <w:sz w:val="40"/>
          <w:szCs w:val="40"/>
        </w:rPr>
        <w:t xml:space="preserve">CLOOS schließt sich mit dem Automatisierungs-Spezialisten </w:t>
      </w:r>
      <w:proofErr w:type="spellStart"/>
      <w:r>
        <w:rPr>
          <w:b/>
          <w:sz w:val="40"/>
          <w:szCs w:val="40"/>
        </w:rPr>
        <w:t>Estun</w:t>
      </w:r>
      <w:proofErr w:type="spellEnd"/>
      <w:r>
        <w:rPr>
          <w:b/>
          <w:sz w:val="40"/>
          <w:szCs w:val="40"/>
        </w:rPr>
        <w:t xml:space="preserve"> zusammen </w:t>
      </w:r>
    </w:p>
    <w:p w:rsidR="00511538" w:rsidRPr="00556F38" w:rsidRDefault="00746C78" w:rsidP="00511538">
      <w:pPr>
        <w:spacing w:after="240"/>
        <w:rPr>
          <w:sz w:val="24"/>
          <w:szCs w:val="24"/>
        </w:rPr>
      </w:pPr>
      <w:r w:rsidRPr="00556F38">
        <w:rPr>
          <w:sz w:val="24"/>
          <w:szCs w:val="24"/>
        </w:rPr>
        <w:t>HAIGER/</w:t>
      </w:r>
      <w:r w:rsidR="003C7C0F">
        <w:rPr>
          <w:sz w:val="24"/>
          <w:szCs w:val="24"/>
        </w:rPr>
        <w:t>NANJING</w:t>
      </w:r>
      <w:r w:rsidRPr="00556F38">
        <w:rPr>
          <w:sz w:val="24"/>
          <w:szCs w:val="24"/>
        </w:rPr>
        <w:t xml:space="preserve">, </w:t>
      </w:r>
      <w:r w:rsidR="00511538" w:rsidRPr="00556F38">
        <w:rPr>
          <w:sz w:val="24"/>
          <w:szCs w:val="24"/>
        </w:rPr>
        <w:t xml:space="preserve">August </w:t>
      </w:r>
      <w:r w:rsidRPr="00556F38">
        <w:rPr>
          <w:sz w:val="24"/>
          <w:szCs w:val="24"/>
        </w:rPr>
        <w:t xml:space="preserve">2019 – </w:t>
      </w:r>
      <w:r w:rsidR="00EE72D4">
        <w:rPr>
          <w:sz w:val="24"/>
          <w:szCs w:val="24"/>
        </w:rPr>
        <w:t xml:space="preserve">Die Carl Cloos Schweißtechnik GmbH </w:t>
      </w:r>
      <w:r w:rsidR="00511538" w:rsidRPr="00556F38">
        <w:rPr>
          <w:sz w:val="24"/>
          <w:szCs w:val="24"/>
        </w:rPr>
        <w:t xml:space="preserve">schließt sich mit dem Automatisierungs-Spezialisten </w:t>
      </w:r>
      <w:proofErr w:type="spellStart"/>
      <w:r w:rsidR="00511538" w:rsidRPr="00556F38">
        <w:rPr>
          <w:sz w:val="24"/>
          <w:szCs w:val="24"/>
        </w:rPr>
        <w:t>Estun</w:t>
      </w:r>
      <w:proofErr w:type="spellEnd"/>
      <w:r w:rsidR="00511538" w:rsidRPr="00556F38">
        <w:rPr>
          <w:sz w:val="24"/>
          <w:szCs w:val="24"/>
        </w:rPr>
        <w:t xml:space="preserve"> </w:t>
      </w:r>
      <w:r w:rsidR="00EE72D4">
        <w:rPr>
          <w:sz w:val="24"/>
          <w:szCs w:val="24"/>
        </w:rPr>
        <w:t xml:space="preserve">Automation Co. Ltd. zusammen. </w:t>
      </w:r>
      <w:r w:rsidR="006F686F">
        <w:rPr>
          <w:sz w:val="24"/>
          <w:szCs w:val="24"/>
        </w:rPr>
        <w:t xml:space="preserve">Mit der </w:t>
      </w:r>
      <w:proofErr w:type="spellStart"/>
      <w:r w:rsidR="006F686F">
        <w:rPr>
          <w:sz w:val="24"/>
          <w:szCs w:val="24"/>
        </w:rPr>
        <w:t>Estun</w:t>
      </w:r>
      <w:proofErr w:type="spellEnd"/>
      <w:r w:rsidR="006F686F">
        <w:rPr>
          <w:sz w:val="24"/>
          <w:szCs w:val="24"/>
        </w:rPr>
        <w:t>-</w:t>
      </w:r>
      <w:r w:rsidR="00511538" w:rsidRPr="00556F38">
        <w:rPr>
          <w:sz w:val="24"/>
          <w:szCs w:val="24"/>
        </w:rPr>
        <w:t xml:space="preserve">Gruppe hat </w:t>
      </w:r>
      <w:r w:rsidR="00556F38" w:rsidRPr="00556F38">
        <w:rPr>
          <w:sz w:val="24"/>
          <w:szCs w:val="24"/>
        </w:rPr>
        <w:t>CLOOS</w:t>
      </w:r>
      <w:r w:rsidR="00511538" w:rsidRPr="00556F38">
        <w:rPr>
          <w:sz w:val="24"/>
          <w:szCs w:val="24"/>
        </w:rPr>
        <w:t xml:space="preserve"> den perfekten Partner für die strategische Expansi</w:t>
      </w:r>
      <w:r w:rsidR="00556F38" w:rsidRPr="00556F38">
        <w:rPr>
          <w:sz w:val="24"/>
          <w:szCs w:val="24"/>
        </w:rPr>
        <w:t>on seines Schweiß- und Robotik-A</w:t>
      </w:r>
      <w:r w:rsidR="00511538" w:rsidRPr="00556F38">
        <w:rPr>
          <w:sz w:val="24"/>
          <w:szCs w:val="24"/>
        </w:rPr>
        <w:t>ngebots gefunden und sichert so das Wachstum nachhaltig. Durch die Übern</w:t>
      </w:r>
      <w:r w:rsidR="006F686F">
        <w:rPr>
          <w:sz w:val="24"/>
          <w:szCs w:val="24"/>
        </w:rPr>
        <w:t xml:space="preserve">ahme von CLOOS strebt die </w:t>
      </w:r>
      <w:proofErr w:type="spellStart"/>
      <w:r w:rsidR="006F686F">
        <w:rPr>
          <w:sz w:val="24"/>
          <w:szCs w:val="24"/>
        </w:rPr>
        <w:t>Estun</w:t>
      </w:r>
      <w:proofErr w:type="spellEnd"/>
      <w:r w:rsidR="006F686F">
        <w:rPr>
          <w:sz w:val="24"/>
          <w:szCs w:val="24"/>
        </w:rPr>
        <w:t>-</w:t>
      </w:r>
      <w:r w:rsidR="00511538" w:rsidRPr="00556F38">
        <w:rPr>
          <w:sz w:val="24"/>
          <w:szCs w:val="24"/>
        </w:rPr>
        <w:t>Gruppe an, ein weltweit führendes Robotik-Unternehmen zu werden</w:t>
      </w:r>
      <w:r w:rsidR="00556F38" w:rsidRPr="00556F38">
        <w:rPr>
          <w:sz w:val="24"/>
          <w:szCs w:val="24"/>
        </w:rPr>
        <w:t xml:space="preserve">. </w:t>
      </w:r>
    </w:p>
    <w:p w:rsidR="00511538" w:rsidRPr="00EE72D4" w:rsidRDefault="00556F38" w:rsidP="00511538">
      <w:pPr>
        <w:spacing w:after="160" w:line="259" w:lineRule="auto"/>
        <w:rPr>
          <w:sz w:val="20"/>
          <w:szCs w:val="20"/>
        </w:rPr>
      </w:pPr>
      <w:r w:rsidRPr="00EE72D4">
        <w:rPr>
          <w:sz w:val="20"/>
          <w:szCs w:val="20"/>
        </w:rPr>
        <w:t>"</w:t>
      </w:r>
      <w:r w:rsidR="00511538" w:rsidRPr="00EE72D4">
        <w:rPr>
          <w:sz w:val="20"/>
          <w:szCs w:val="20"/>
        </w:rPr>
        <w:t>Die Transaktion sichert und stabilisiert u</w:t>
      </w:r>
      <w:r w:rsidRPr="00EE72D4">
        <w:rPr>
          <w:sz w:val="20"/>
          <w:szCs w:val="20"/>
        </w:rPr>
        <w:t>nseren Wachstumskurs"</w:t>
      </w:r>
      <w:r w:rsidR="00511538" w:rsidRPr="00EE72D4">
        <w:rPr>
          <w:sz w:val="20"/>
          <w:szCs w:val="20"/>
        </w:rPr>
        <w:t xml:space="preserve">, erläutert </w:t>
      </w:r>
      <w:r w:rsidRPr="00EE72D4">
        <w:rPr>
          <w:sz w:val="20"/>
          <w:szCs w:val="20"/>
        </w:rPr>
        <w:t>CLOOS</w:t>
      </w:r>
      <w:r w:rsidR="00511538" w:rsidRPr="00EE72D4">
        <w:rPr>
          <w:sz w:val="20"/>
          <w:szCs w:val="20"/>
        </w:rPr>
        <w:t>-Ge</w:t>
      </w:r>
      <w:r w:rsidRPr="00EE72D4">
        <w:rPr>
          <w:sz w:val="20"/>
          <w:szCs w:val="20"/>
        </w:rPr>
        <w:t>schäftsführer Sieghard Thomas. "</w:t>
      </w:r>
      <w:r w:rsidR="00511538" w:rsidRPr="00EE72D4">
        <w:rPr>
          <w:sz w:val="20"/>
          <w:szCs w:val="20"/>
        </w:rPr>
        <w:t>Bei allem, was wir tun, steht immer der nachhaltige, wirtschaftliche Erfolg unserer Kunden im Mittelpunkt. Die Robotik hält momentan breiten Einzug in viele industrielle Bereiche, was zu immer schnelleren Innovationen, höheren Investitionssummen so</w:t>
      </w:r>
      <w:r w:rsidR="00A96BD3">
        <w:rPr>
          <w:sz w:val="20"/>
          <w:szCs w:val="20"/>
        </w:rPr>
        <w:t>wie kürzeren Lebenszyklen führt</w:t>
      </w:r>
      <w:r w:rsidR="00511538" w:rsidRPr="00EE72D4">
        <w:rPr>
          <w:sz w:val="20"/>
          <w:szCs w:val="20"/>
        </w:rPr>
        <w:t xml:space="preserve"> und die Notwendigkeit mit sich bringt, dies über Skaleneffekte und Marktdurchdringung auszugleichen. Wir stehen in der Digitalisierung vor einer Zeitenwende, auf die wir</w:t>
      </w:r>
      <w:r w:rsidRPr="00EE72D4">
        <w:rPr>
          <w:sz w:val="20"/>
          <w:szCs w:val="20"/>
        </w:rPr>
        <w:t xml:space="preserve"> uns vorausschauend einstellen."</w:t>
      </w:r>
      <w:r w:rsidR="00511538" w:rsidRPr="00EE72D4">
        <w:rPr>
          <w:sz w:val="20"/>
          <w:szCs w:val="20"/>
        </w:rPr>
        <w:t xml:space="preserve"> </w:t>
      </w:r>
    </w:p>
    <w:p w:rsidR="00511538" w:rsidRPr="00EE72D4" w:rsidRDefault="00E46227" w:rsidP="00511538">
      <w:pPr>
        <w:spacing w:after="160" w:line="259" w:lineRule="auto"/>
        <w:rPr>
          <w:sz w:val="20"/>
          <w:szCs w:val="20"/>
        </w:rPr>
      </w:pPr>
      <w:r w:rsidRPr="00EE72D4">
        <w:rPr>
          <w:sz w:val="20"/>
          <w:szCs w:val="20"/>
        </w:rPr>
        <w:t>"</w:t>
      </w:r>
      <w:r w:rsidR="00511538" w:rsidRPr="00EE72D4">
        <w:rPr>
          <w:sz w:val="20"/>
          <w:szCs w:val="20"/>
        </w:rPr>
        <w:t xml:space="preserve">Wir freuen uns sehr, die talentierte Mitarbeiterschaft und Geschäftsführung von </w:t>
      </w:r>
      <w:r w:rsidR="00556F38" w:rsidRPr="00EE72D4">
        <w:rPr>
          <w:sz w:val="20"/>
          <w:szCs w:val="20"/>
        </w:rPr>
        <w:t>CLOOS</w:t>
      </w:r>
      <w:r w:rsidR="00511538" w:rsidRPr="00EE72D4">
        <w:rPr>
          <w:sz w:val="20"/>
          <w:szCs w:val="20"/>
        </w:rPr>
        <w:t xml:space="preserve"> - die zusammen das Fundament dieses langjährigen Unternehmens bilden - in der Familie der </w:t>
      </w:r>
      <w:proofErr w:type="spellStart"/>
      <w:r w:rsidR="00511538" w:rsidRPr="00EE72D4">
        <w:rPr>
          <w:sz w:val="20"/>
          <w:szCs w:val="20"/>
        </w:rPr>
        <w:t>Est</w:t>
      </w:r>
      <w:r w:rsidR="00556F38" w:rsidRPr="00EE72D4">
        <w:rPr>
          <w:sz w:val="20"/>
          <w:szCs w:val="20"/>
        </w:rPr>
        <w:t>un</w:t>
      </w:r>
      <w:proofErr w:type="spellEnd"/>
      <w:r w:rsidR="00556F38" w:rsidRPr="00EE72D4">
        <w:rPr>
          <w:sz w:val="20"/>
          <w:szCs w:val="20"/>
        </w:rPr>
        <w:t>-</w:t>
      </w:r>
      <w:r w:rsidR="00511538" w:rsidRPr="00EE72D4">
        <w:rPr>
          <w:sz w:val="20"/>
          <w:szCs w:val="20"/>
        </w:rPr>
        <w:t>Gruppe willkommen zu heißen</w:t>
      </w:r>
      <w:r w:rsidRPr="00EE72D4">
        <w:rPr>
          <w:sz w:val="20"/>
          <w:szCs w:val="20"/>
        </w:rPr>
        <w:t xml:space="preserve">", </w:t>
      </w:r>
      <w:r w:rsidR="00A96BD3">
        <w:rPr>
          <w:sz w:val="20"/>
          <w:szCs w:val="20"/>
        </w:rPr>
        <w:t xml:space="preserve">sagt </w:t>
      </w:r>
      <w:r w:rsidRPr="00EE72D4">
        <w:rPr>
          <w:sz w:val="20"/>
          <w:szCs w:val="20"/>
        </w:rPr>
        <w:t xml:space="preserve">Bob Wu, Vorstandsvorsitzender von </w:t>
      </w:r>
      <w:proofErr w:type="spellStart"/>
      <w:r w:rsidRPr="00EE72D4">
        <w:rPr>
          <w:sz w:val="20"/>
          <w:szCs w:val="20"/>
        </w:rPr>
        <w:t>Estun</w:t>
      </w:r>
      <w:proofErr w:type="spellEnd"/>
      <w:r w:rsidRPr="00EE72D4">
        <w:rPr>
          <w:sz w:val="20"/>
          <w:szCs w:val="20"/>
        </w:rPr>
        <w:t>.</w:t>
      </w:r>
      <w:r w:rsidR="00511538" w:rsidRPr="00EE72D4">
        <w:rPr>
          <w:sz w:val="20"/>
          <w:szCs w:val="20"/>
        </w:rPr>
        <w:t xml:space="preserve"> </w:t>
      </w:r>
      <w:r w:rsidRPr="00EE72D4">
        <w:rPr>
          <w:sz w:val="20"/>
          <w:szCs w:val="20"/>
        </w:rPr>
        <w:t>"</w:t>
      </w:r>
      <w:r w:rsidR="00511538" w:rsidRPr="00EE72D4">
        <w:rPr>
          <w:sz w:val="20"/>
          <w:szCs w:val="20"/>
        </w:rPr>
        <w:t xml:space="preserve">Wir teilen den überaus kundenzentrierten Ansatz von </w:t>
      </w:r>
      <w:r w:rsidR="00556F38" w:rsidRPr="00EE72D4">
        <w:rPr>
          <w:sz w:val="20"/>
          <w:szCs w:val="20"/>
        </w:rPr>
        <w:t>CLOOS</w:t>
      </w:r>
      <w:r w:rsidR="00511538" w:rsidRPr="00EE72D4">
        <w:rPr>
          <w:sz w:val="20"/>
          <w:szCs w:val="20"/>
        </w:rPr>
        <w:t xml:space="preserve"> </w:t>
      </w:r>
      <w:r w:rsidRPr="00EE72D4">
        <w:rPr>
          <w:sz w:val="20"/>
          <w:szCs w:val="20"/>
        </w:rPr>
        <w:t>und glauben</w:t>
      </w:r>
      <w:r w:rsidR="00511538" w:rsidRPr="00EE72D4">
        <w:rPr>
          <w:sz w:val="20"/>
          <w:szCs w:val="20"/>
        </w:rPr>
        <w:t>, dass die gemeinsame Entwicklung neuartige, zukunftsweisende Technologien und innovative Lösungen schneller und dynamisch</w:t>
      </w:r>
      <w:r w:rsidR="00556F38" w:rsidRPr="00EE72D4">
        <w:rPr>
          <w:sz w:val="20"/>
          <w:szCs w:val="20"/>
        </w:rPr>
        <w:t>er zur Marktreife bringen wird."</w:t>
      </w:r>
      <w:r w:rsidR="00511538" w:rsidRPr="00EE72D4">
        <w:rPr>
          <w:sz w:val="20"/>
          <w:szCs w:val="20"/>
        </w:rPr>
        <w:t xml:space="preserve"> </w:t>
      </w:r>
    </w:p>
    <w:p w:rsidR="00E46227" w:rsidRPr="00EE72D4" w:rsidRDefault="00556F38" w:rsidP="00511538">
      <w:pPr>
        <w:spacing w:after="160" w:line="259" w:lineRule="auto"/>
        <w:rPr>
          <w:sz w:val="20"/>
          <w:szCs w:val="20"/>
        </w:rPr>
      </w:pPr>
      <w:r w:rsidRPr="00EE72D4">
        <w:rPr>
          <w:sz w:val="20"/>
          <w:szCs w:val="20"/>
        </w:rPr>
        <w:t>"</w:t>
      </w:r>
      <w:r w:rsidR="00511538" w:rsidRPr="00EE72D4">
        <w:rPr>
          <w:sz w:val="20"/>
          <w:szCs w:val="20"/>
        </w:rPr>
        <w:t>Den Gesellschaftern und der gesamten Familie Cloos liegt die Zukunft der Cloo</w:t>
      </w:r>
      <w:r w:rsidRPr="00EE72D4">
        <w:rPr>
          <w:sz w:val="20"/>
          <w:szCs w:val="20"/>
        </w:rPr>
        <w:t>s Schweißtechnik sehr am Herzen"</w:t>
      </w:r>
      <w:r w:rsidR="00511538" w:rsidRPr="00EE72D4">
        <w:rPr>
          <w:sz w:val="20"/>
          <w:szCs w:val="20"/>
        </w:rPr>
        <w:t>, unterstreicht Carl-Eberhard Cloos, Geschäftsführender Ge</w:t>
      </w:r>
      <w:r w:rsidRPr="00EE72D4">
        <w:rPr>
          <w:sz w:val="20"/>
          <w:szCs w:val="20"/>
        </w:rPr>
        <w:t>sellschafter der CLOOS-Gruppe. "</w:t>
      </w:r>
      <w:r w:rsidR="00511538" w:rsidRPr="00EE72D4">
        <w:rPr>
          <w:sz w:val="20"/>
          <w:szCs w:val="20"/>
        </w:rPr>
        <w:t xml:space="preserve">Wir freuen uns, dass wir in </w:t>
      </w:r>
      <w:proofErr w:type="spellStart"/>
      <w:r w:rsidR="00511538" w:rsidRPr="00EE72D4">
        <w:rPr>
          <w:sz w:val="20"/>
          <w:szCs w:val="20"/>
        </w:rPr>
        <w:t>Estun</w:t>
      </w:r>
      <w:proofErr w:type="spellEnd"/>
      <w:r w:rsidR="00511538" w:rsidRPr="00EE72D4">
        <w:rPr>
          <w:sz w:val="20"/>
          <w:szCs w:val="20"/>
        </w:rPr>
        <w:t xml:space="preserve"> den perfekten Partner gefunden haben: ein Familienunternehmen, das unsere Werte und die Ansprüche an Produkt- und Qualitätsziele teilt, und mit dem sich </w:t>
      </w:r>
      <w:r w:rsidRPr="00EE72D4">
        <w:rPr>
          <w:sz w:val="20"/>
          <w:szCs w:val="20"/>
        </w:rPr>
        <w:t>CLOOS</w:t>
      </w:r>
      <w:r w:rsidR="00511538" w:rsidRPr="00EE72D4">
        <w:rPr>
          <w:sz w:val="20"/>
          <w:szCs w:val="20"/>
        </w:rPr>
        <w:t xml:space="preserve"> </w:t>
      </w:r>
      <w:r w:rsidR="00E46227" w:rsidRPr="00EE72D4">
        <w:rPr>
          <w:sz w:val="20"/>
          <w:szCs w:val="20"/>
        </w:rPr>
        <w:t xml:space="preserve">deutlich weiterentwickeln wird." </w:t>
      </w:r>
    </w:p>
    <w:p w:rsidR="00511538" w:rsidRPr="00EE72D4" w:rsidRDefault="00511538" w:rsidP="00511538">
      <w:pPr>
        <w:spacing w:after="160" w:line="259" w:lineRule="auto"/>
        <w:rPr>
          <w:sz w:val="20"/>
          <w:szCs w:val="20"/>
        </w:rPr>
      </w:pPr>
      <w:r w:rsidRPr="00EE72D4">
        <w:rPr>
          <w:sz w:val="20"/>
          <w:szCs w:val="20"/>
        </w:rPr>
        <w:t xml:space="preserve">Die Geschäftsführung der Carl Cloos Schweißtechnik wird auch in Zukunft eigenständig unter der Leitung von Sieghard Thomas stehen und Haiger bleibt weiterhin der Hauptsitz und die Zentrale der </w:t>
      </w:r>
      <w:r w:rsidR="00556F38" w:rsidRPr="00EE72D4">
        <w:rPr>
          <w:sz w:val="20"/>
          <w:szCs w:val="20"/>
        </w:rPr>
        <w:t>CLOOS</w:t>
      </w:r>
      <w:r w:rsidRPr="00EE72D4">
        <w:rPr>
          <w:sz w:val="20"/>
          <w:szCs w:val="20"/>
        </w:rPr>
        <w:t>-Gruppe. Das aktuelle Führungskräfte-Team und der Mitarbeiterstamm wie auch die Auslandsgesellschaften werden unverändert beibehalten.</w:t>
      </w:r>
    </w:p>
    <w:p w:rsidR="00F6163B" w:rsidRDefault="00F6163B" w:rsidP="00D61678">
      <w:pPr>
        <w:spacing w:after="160" w:line="259" w:lineRule="auto"/>
        <w:rPr>
          <w:rFonts w:cs="Arial"/>
          <w:b/>
          <w:i/>
          <w:sz w:val="20"/>
          <w:szCs w:val="20"/>
        </w:rPr>
      </w:pPr>
      <w:r w:rsidRPr="00EE72D4">
        <w:rPr>
          <w:rFonts w:cs="Arial"/>
          <w:b/>
          <w:noProof/>
          <w:sz w:val="20"/>
          <w:szCs w:val="20"/>
          <w:lang w:eastAsia="de-DE"/>
        </w:rPr>
        <w:lastRenderedPageBreak/>
        <w:drawing>
          <wp:anchor distT="0" distB="0" distL="114300" distR="114300" simplePos="0" relativeHeight="251658240" behindDoc="0" locked="0" layoutInCell="1" allowOverlap="1">
            <wp:simplePos x="0" y="0"/>
            <wp:positionH relativeFrom="margin">
              <wp:align>left</wp:align>
            </wp:positionH>
            <wp:positionV relativeFrom="margin">
              <wp:posOffset>-1905</wp:posOffset>
            </wp:positionV>
            <wp:extent cx="4500000" cy="3143757"/>
            <wp:effectExtent l="0" t="0" r="0" b="0"/>
            <wp:wrapSquare wrapText="bothSides"/>
            <wp:docPr id="1" name="Grafik 1" descr="I:\Future\20190823 Signing Cloos Est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Future\20190823 Signing Cloos Estun.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1609" t="18837" r="8263" b="7385"/>
                    <a:stretch/>
                  </pic:blipFill>
                  <pic:spPr bwMode="auto">
                    <a:xfrm>
                      <a:off x="0" y="0"/>
                      <a:ext cx="4500000" cy="314375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F6163B" w:rsidRDefault="00F6163B" w:rsidP="00D61678">
      <w:pPr>
        <w:spacing w:after="160" w:line="259" w:lineRule="auto"/>
        <w:rPr>
          <w:rFonts w:cs="Arial"/>
          <w:b/>
          <w:i/>
          <w:sz w:val="20"/>
          <w:szCs w:val="20"/>
        </w:rPr>
      </w:pPr>
    </w:p>
    <w:p w:rsidR="0036519F" w:rsidRPr="00EE72D4" w:rsidRDefault="008379B1" w:rsidP="00D61678">
      <w:pPr>
        <w:spacing w:after="160" w:line="259" w:lineRule="auto"/>
        <w:rPr>
          <w:rFonts w:cs="Arial"/>
          <w:i/>
          <w:sz w:val="20"/>
          <w:szCs w:val="20"/>
        </w:rPr>
      </w:pPr>
      <w:r w:rsidRPr="00EE72D4">
        <w:rPr>
          <w:rFonts w:cs="Arial"/>
          <w:b/>
          <w:i/>
          <w:sz w:val="20"/>
          <w:szCs w:val="20"/>
        </w:rPr>
        <w:t>Bild 1:</w:t>
      </w:r>
      <w:r w:rsidRPr="00EE72D4">
        <w:rPr>
          <w:rFonts w:cs="Arial"/>
          <w:i/>
          <w:sz w:val="20"/>
          <w:szCs w:val="20"/>
        </w:rPr>
        <w:t xml:space="preserve"> Besiegeln die internationale Industrie-Ehe (von l.): Tony Zhu (CRCI), Sieghard Thomas (Cloos), Ca</w:t>
      </w:r>
      <w:r w:rsidR="007E3829">
        <w:rPr>
          <w:rFonts w:cs="Arial"/>
          <w:i/>
          <w:sz w:val="20"/>
          <w:szCs w:val="20"/>
        </w:rPr>
        <w:t>rl Cloos (Cloos), Bob Wu und Ka</w:t>
      </w:r>
      <w:r w:rsidRPr="00EE72D4">
        <w:rPr>
          <w:rFonts w:cs="Arial"/>
          <w:i/>
          <w:sz w:val="20"/>
          <w:szCs w:val="20"/>
        </w:rPr>
        <w:t xml:space="preserve">n Wu (beide </w:t>
      </w:r>
      <w:proofErr w:type="spellStart"/>
      <w:r w:rsidRPr="00EE72D4">
        <w:rPr>
          <w:rFonts w:cs="Arial"/>
          <w:i/>
          <w:sz w:val="20"/>
          <w:szCs w:val="20"/>
        </w:rPr>
        <w:t>Estun</w:t>
      </w:r>
      <w:proofErr w:type="spellEnd"/>
      <w:r w:rsidRPr="00EE72D4">
        <w:rPr>
          <w:rFonts w:cs="Arial"/>
          <w:i/>
          <w:sz w:val="20"/>
          <w:szCs w:val="20"/>
        </w:rPr>
        <w:t>).</w:t>
      </w:r>
    </w:p>
    <w:p w:rsidR="00281A33" w:rsidRDefault="00281A33" w:rsidP="00D61678">
      <w:pPr>
        <w:spacing w:after="160" w:line="259" w:lineRule="auto"/>
        <w:rPr>
          <w:rFonts w:cs="Arial"/>
          <w:b/>
          <w:sz w:val="20"/>
          <w:szCs w:val="20"/>
        </w:rPr>
      </w:pPr>
    </w:p>
    <w:p w:rsidR="00F6163B" w:rsidRDefault="00F6163B" w:rsidP="00D61678">
      <w:pPr>
        <w:spacing w:after="160" w:line="259" w:lineRule="auto"/>
        <w:rPr>
          <w:rFonts w:cs="Arial"/>
          <w:b/>
          <w:sz w:val="20"/>
          <w:szCs w:val="20"/>
        </w:rPr>
      </w:pPr>
      <w:r w:rsidRPr="00F6163B">
        <w:rPr>
          <w:rFonts w:cs="Arial"/>
          <w:b/>
          <w:noProof/>
          <w:sz w:val="20"/>
          <w:szCs w:val="20"/>
          <w:lang w:eastAsia="de-DE"/>
        </w:rPr>
        <w:drawing>
          <wp:inline distT="0" distB="0" distL="0" distR="0">
            <wp:extent cx="4500000" cy="3170819"/>
            <wp:effectExtent l="0" t="0" r="0" b="0"/>
            <wp:docPr id="2" name="Grafik 2" descr="R:\Pressearbeit\Firmenprofil &amp; Key Visual\KeyVisual_QIR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Firmenprofil &amp; Key Visual\KeyVisual_QIROX.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00000" cy="3170819"/>
                    </a:xfrm>
                    <a:prstGeom prst="rect">
                      <a:avLst/>
                    </a:prstGeom>
                    <a:noFill/>
                    <a:ln>
                      <a:noFill/>
                    </a:ln>
                  </pic:spPr>
                </pic:pic>
              </a:graphicData>
            </a:graphic>
          </wp:inline>
        </w:drawing>
      </w:r>
    </w:p>
    <w:p w:rsidR="00F6163B" w:rsidRPr="00EE72D4" w:rsidRDefault="00F6163B" w:rsidP="00F6163B">
      <w:pPr>
        <w:spacing w:after="160" w:line="259" w:lineRule="auto"/>
        <w:rPr>
          <w:rFonts w:cs="Arial"/>
          <w:i/>
          <w:sz w:val="20"/>
          <w:szCs w:val="20"/>
        </w:rPr>
      </w:pPr>
      <w:r>
        <w:rPr>
          <w:rFonts w:cs="Arial"/>
          <w:b/>
          <w:i/>
          <w:sz w:val="20"/>
          <w:szCs w:val="20"/>
        </w:rPr>
        <w:t>Bild 2</w:t>
      </w:r>
      <w:r w:rsidRPr="00EE72D4">
        <w:rPr>
          <w:rFonts w:cs="Arial"/>
          <w:b/>
          <w:i/>
          <w:sz w:val="20"/>
          <w:szCs w:val="20"/>
        </w:rPr>
        <w:t>:</w:t>
      </w:r>
      <w:r w:rsidR="00525D49">
        <w:rPr>
          <w:rFonts w:cs="Arial"/>
          <w:i/>
          <w:sz w:val="20"/>
          <w:szCs w:val="20"/>
        </w:rPr>
        <w:t xml:space="preserve"> Der Zusammenschluss soll die führende Position von CLOOS </w:t>
      </w:r>
      <w:r w:rsidR="00525D49">
        <w:rPr>
          <w:rFonts w:cs="Arial"/>
          <w:i/>
          <w:sz w:val="20"/>
          <w:szCs w:val="20"/>
        </w:rPr>
        <w:br/>
        <w:t>in der Schweißtechn</w:t>
      </w:r>
      <w:bookmarkStart w:id="0" w:name="_GoBack"/>
      <w:bookmarkEnd w:id="0"/>
      <w:r w:rsidR="00525D49">
        <w:rPr>
          <w:rFonts w:cs="Arial"/>
          <w:i/>
          <w:sz w:val="20"/>
          <w:szCs w:val="20"/>
        </w:rPr>
        <w:t xml:space="preserve">ik sichern. </w:t>
      </w:r>
    </w:p>
    <w:p w:rsidR="00F6163B" w:rsidRDefault="00F6163B" w:rsidP="00D61678">
      <w:pPr>
        <w:spacing w:after="160" w:line="259" w:lineRule="auto"/>
        <w:rPr>
          <w:rFonts w:cs="Arial"/>
          <w:b/>
          <w:sz w:val="20"/>
          <w:szCs w:val="20"/>
        </w:rPr>
      </w:pPr>
    </w:p>
    <w:p w:rsidR="00F6163B" w:rsidRPr="00EE72D4" w:rsidRDefault="00F6163B" w:rsidP="00D61678">
      <w:pPr>
        <w:spacing w:after="160" w:line="259" w:lineRule="auto"/>
        <w:rPr>
          <w:rFonts w:cs="Arial"/>
          <w:b/>
          <w:sz w:val="20"/>
          <w:szCs w:val="20"/>
        </w:rPr>
      </w:pPr>
    </w:p>
    <w:p w:rsidR="00D61678" w:rsidRPr="00EE72D4" w:rsidRDefault="00281A33" w:rsidP="00D61678">
      <w:pPr>
        <w:spacing w:after="160" w:line="259" w:lineRule="auto"/>
        <w:rPr>
          <w:rFonts w:cs="Arial"/>
          <w:b/>
          <w:vanish/>
          <w:sz w:val="20"/>
          <w:szCs w:val="20"/>
          <w:specVanish/>
        </w:rPr>
      </w:pPr>
      <w:r>
        <w:rPr>
          <w:rFonts w:cs="Arial"/>
          <w:b/>
          <w:sz w:val="20"/>
          <w:szCs w:val="20"/>
        </w:rPr>
        <w:lastRenderedPageBreak/>
        <w:t>Carl Cloos</w:t>
      </w:r>
      <w:r w:rsidR="00D61678" w:rsidRPr="00EE72D4">
        <w:rPr>
          <w:rFonts w:cs="Arial"/>
          <w:b/>
          <w:sz w:val="20"/>
          <w:szCs w:val="20"/>
        </w:rPr>
        <w:t xml:space="preserve"> Schweißtechnik</w:t>
      </w:r>
      <w:r>
        <w:rPr>
          <w:rFonts w:cs="Arial"/>
          <w:b/>
          <w:sz w:val="20"/>
          <w:szCs w:val="20"/>
        </w:rPr>
        <w:t xml:space="preserve"> GmbH</w:t>
      </w:r>
      <w:r w:rsidR="00D61678" w:rsidRPr="00EE72D4">
        <w:rPr>
          <w:rFonts w:cs="Arial"/>
          <w:b/>
          <w:sz w:val="20"/>
          <w:szCs w:val="20"/>
        </w:rPr>
        <w:t xml:space="preserve">: </w:t>
      </w:r>
      <w:r w:rsidR="00D61678" w:rsidRPr="00EE72D4">
        <w:rPr>
          <w:rFonts w:cs="Arial"/>
          <w:b/>
          <w:sz w:val="20"/>
          <w:szCs w:val="20"/>
        </w:rPr>
        <w:br/>
        <w:t>Roboter- und Schweißtechnologie aus einer Hand</w:t>
      </w:r>
    </w:p>
    <w:p w:rsidR="00D61678" w:rsidRPr="00EE72D4" w:rsidRDefault="00D61678" w:rsidP="00D61678">
      <w:pPr>
        <w:rPr>
          <w:rFonts w:cs="Arial"/>
          <w:b/>
          <w:sz w:val="20"/>
          <w:szCs w:val="20"/>
        </w:rPr>
      </w:pPr>
      <w:r w:rsidRPr="00EE72D4">
        <w:rPr>
          <w:rFonts w:cs="Arial"/>
          <w:b/>
          <w:sz w:val="20"/>
          <w:szCs w:val="20"/>
        </w:rPr>
        <w:t xml:space="preserve"> </w:t>
      </w:r>
    </w:p>
    <w:p w:rsidR="00D61678" w:rsidRPr="00EE72D4" w:rsidRDefault="00D61678" w:rsidP="00D61678">
      <w:pPr>
        <w:rPr>
          <w:rFonts w:cs="Arial"/>
          <w:sz w:val="20"/>
          <w:szCs w:val="20"/>
        </w:rPr>
      </w:pPr>
      <w:r w:rsidRPr="00EE72D4">
        <w:rPr>
          <w:rFonts w:cs="Arial"/>
          <w:sz w:val="20"/>
          <w:szCs w:val="20"/>
        </w:rPr>
        <w:t xml:space="preserve">Seit 1919 gehört die Carl Cloos Schweißtechnik GmbH zu den führenden Unternehmen der Schweißtechnik. Mit rund 750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w:t>
      </w:r>
      <w:r w:rsidRPr="00EE72D4">
        <w:rPr>
          <w:sz w:val="20"/>
          <w:szCs w:val="20"/>
        </w:rPr>
        <w:t>Dabei liegt die besondere Stärke von CLOOS in der breit angelegten Kompetenz. Denn – angefangen von der Schweißtechnik über die Robotermechanik und -steuerung bis hin zu Positionierern, Software und Sensorik – bei CLOOS kommt alles aus einer Hand.</w:t>
      </w:r>
    </w:p>
    <w:p w:rsidR="006C256D" w:rsidRPr="00EE72D4" w:rsidRDefault="006C256D" w:rsidP="00D61678">
      <w:pPr>
        <w:rPr>
          <w:rFonts w:cs="Arial"/>
          <w:b/>
          <w:sz w:val="20"/>
          <w:szCs w:val="20"/>
        </w:rPr>
      </w:pPr>
    </w:p>
    <w:p w:rsidR="00511538" w:rsidRPr="00EE72D4" w:rsidRDefault="00511538" w:rsidP="00511538">
      <w:pPr>
        <w:spacing w:after="160" w:line="259" w:lineRule="auto"/>
        <w:rPr>
          <w:b/>
          <w:sz w:val="20"/>
          <w:szCs w:val="20"/>
        </w:rPr>
      </w:pPr>
      <w:proofErr w:type="spellStart"/>
      <w:r w:rsidRPr="00EE72D4">
        <w:rPr>
          <w:b/>
          <w:sz w:val="20"/>
          <w:szCs w:val="20"/>
        </w:rPr>
        <w:t>Estun</w:t>
      </w:r>
      <w:proofErr w:type="spellEnd"/>
      <w:r w:rsidRPr="00EE72D4">
        <w:rPr>
          <w:b/>
          <w:sz w:val="20"/>
          <w:szCs w:val="20"/>
        </w:rPr>
        <w:t xml:space="preserve"> Automation Co. Ltd.</w:t>
      </w:r>
    </w:p>
    <w:p w:rsidR="00511538" w:rsidRPr="00EE72D4" w:rsidRDefault="00511538" w:rsidP="00373274">
      <w:pPr>
        <w:rPr>
          <w:sz w:val="20"/>
          <w:szCs w:val="20"/>
        </w:rPr>
      </w:pPr>
      <w:proofErr w:type="spellStart"/>
      <w:r w:rsidRPr="00EE72D4">
        <w:rPr>
          <w:sz w:val="20"/>
          <w:szCs w:val="20"/>
        </w:rPr>
        <w:t>Estun</w:t>
      </w:r>
      <w:proofErr w:type="spellEnd"/>
      <w:r w:rsidRPr="00EE72D4">
        <w:rPr>
          <w:sz w:val="20"/>
          <w:szCs w:val="20"/>
        </w:rPr>
        <w:t xml:space="preserve">, an der chinesischen Börse </w:t>
      </w:r>
      <w:proofErr w:type="spellStart"/>
      <w:r w:rsidRPr="00EE72D4">
        <w:rPr>
          <w:sz w:val="20"/>
          <w:szCs w:val="20"/>
        </w:rPr>
        <w:t>Shenzhen</w:t>
      </w:r>
      <w:proofErr w:type="spellEnd"/>
      <w:r w:rsidRPr="00EE72D4">
        <w:rPr>
          <w:sz w:val="20"/>
          <w:szCs w:val="20"/>
        </w:rPr>
        <w:t xml:space="preserve"> gelistet (SZ002747), hat sich eine führende Position als Anbieter von Antriebssystemen erarbeitet und seine Geschäftstätigkeit auf die Industrierobotik ausgeweitet. Heute entwickelt und produziert </w:t>
      </w:r>
      <w:proofErr w:type="spellStart"/>
      <w:r w:rsidRPr="00EE72D4">
        <w:rPr>
          <w:sz w:val="20"/>
          <w:szCs w:val="20"/>
        </w:rPr>
        <w:t>Estun</w:t>
      </w:r>
      <w:proofErr w:type="spellEnd"/>
      <w:r w:rsidRPr="00EE72D4">
        <w:rPr>
          <w:sz w:val="20"/>
          <w:szCs w:val="20"/>
        </w:rPr>
        <w:t xml:space="preserve"> bereits ein breites Produktportfolio für die Automation unterschiedlichster Produktionsprozesse. Dies umfasst Antriebselektronik und Servomotoren ebenso wie Industrieroboter und reicht von Motion-</w:t>
      </w:r>
      <w:r w:rsidR="00D11592" w:rsidRPr="00EE72D4">
        <w:rPr>
          <w:sz w:val="20"/>
          <w:szCs w:val="20"/>
        </w:rPr>
        <w:t>Control-Steuerungen bis hin zu "</w:t>
      </w:r>
      <w:r w:rsidRPr="00EE72D4">
        <w:rPr>
          <w:sz w:val="20"/>
          <w:szCs w:val="20"/>
        </w:rPr>
        <w:t>schlüsselfertigen</w:t>
      </w:r>
      <w:r w:rsidR="00D11592" w:rsidRPr="00EE72D4">
        <w:rPr>
          <w:sz w:val="20"/>
          <w:szCs w:val="20"/>
        </w:rPr>
        <w:t>"</w:t>
      </w:r>
      <w:r w:rsidRPr="00EE72D4">
        <w:rPr>
          <w:sz w:val="20"/>
          <w:szCs w:val="20"/>
        </w:rPr>
        <w:t xml:space="preserve"> automatischen Produktionslinien.</w:t>
      </w:r>
    </w:p>
    <w:p w:rsidR="00511538" w:rsidRPr="00EE72D4" w:rsidRDefault="00511538" w:rsidP="00D61678">
      <w:pPr>
        <w:rPr>
          <w:rFonts w:cs="Arial"/>
          <w:sz w:val="20"/>
          <w:szCs w:val="20"/>
        </w:rPr>
      </w:pPr>
    </w:p>
    <w:p w:rsidR="000851CD" w:rsidRDefault="000851CD" w:rsidP="00D61678">
      <w:pPr>
        <w:rPr>
          <w:rFonts w:cs="Arial"/>
          <w:sz w:val="20"/>
          <w:szCs w:val="20"/>
        </w:rPr>
      </w:pPr>
    </w:p>
    <w:p w:rsidR="00D61678" w:rsidRPr="00EE72D4" w:rsidRDefault="00D61678" w:rsidP="00D61678">
      <w:pPr>
        <w:rPr>
          <w:rFonts w:cs="Arial"/>
          <w:b/>
          <w:sz w:val="20"/>
          <w:szCs w:val="20"/>
        </w:rPr>
      </w:pPr>
      <w:r w:rsidRPr="00EE72D4">
        <w:rPr>
          <w:rFonts w:cs="Arial"/>
          <w:b/>
          <w:sz w:val="20"/>
          <w:szCs w:val="20"/>
        </w:rPr>
        <w:t>Pressekontakt:</w:t>
      </w:r>
    </w:p>
    <w:p w:rsidR="00D61678" w:rsidRPr="00EE72D4" w:rsidRDefault="00D61678" w:rsidP="00D61678">
      <w:pPr>
        <w:pStyle w:val="Kopfzeile"/>
        <w:tabs>
          <w:tab w:val="clear" w:pos="4536"/>
          <w:tab w:val="clear" w:pos="9072"/>
        </w:tabs>
        <w:spacing w:line="276" w:lineRule="auto"/>
        <w:rPr>
          <w:rFonts w:cs="Arial"/>
          <w:sz w:val="20"/>
          <w:szCs w:val="20"/>
        </w:rPr>
      </w:pPr>
      <w:r w:rsidRPr="00EE72D4">
        <w:rPr>
          <w:rFonts w:cs="Arial"/>
          <w:sz w:val="20"/>
          <w:szCs w:val="20"/>
        </w:rPr>
        <w:t>Carl Cloos Schweißtechnik GmbH</w:t>
      </w:r>
    </w:p>
    <w:p w:rsidR="00D61678" w:rsidRPr="00EE72D4" w:rsidRDefault="00D61678" w:rsidP="00D61678">
      <w:pPr>
        <w:pStyle w:val="Kopfzeile"/>
        <w:tabs>
          <w:tab w:val="clear" w:pos="4536"/>
          <w:tab w:val="clear" w:pos="9072"/>
        </w:tabs>
        <w:spacing w:line="276" w:lineRule="auto"/>
        <w:rPr>
          <w:rFonts w:cs="Arial"/>
          <w:sz w:val="20"/>
          <w:szCs w:val="20"/>
          <w:lang w:val="it-IT"/>
        </w:rPr>
      </w:pPr>
      <w:r w:rsidRPr="00EE72D4">
        <w:rPr>
          <w:rFonts w:cs="Arial"/>
          <w:sz w:val="20"/>
          <w:szCs w:val="20"/>
          <w:lang w:val="it-IT"/>
        </w:rPr>
        <w:t>Carl-Cloos-</w:t>
      </w:r>
      <w:proofErr w:type="spellStart"/>
      <w:r w:rsidRPr="00EE72D4">
        <w:rPr>
          <w:rFonts w:cs="Arial"/>
          <w:sz w:val="20"/>
          <w:szCs w:val="20"/>
          <w:lang w:val="it-IT"/>
        </w:rPr>
        <w:t>Straße</w:t>
      </w:r>
      <w:proofErr w:type="spellEnd"/>
      <w:r w:rsidRPr="00EE72D4">
        <w:rPr>
          <w:rFonts w:cs="Arial"/>
          <w:sz w:val="20"/>
          <w:szCs w:val="20"/>
          <w:lang w:val="it-IT"/>
        </w:rPr>
        <w:t xml:space="preserve"> 1</w:t>
      </w:r>
    </w:p>
    <w:p w:rsidR="00D61678" w:rsidRPr="00EE72D4" w:rsidRDefault="00D61678" w:rsidP="00D61678">
      <w:pPr>
        <w:pStyle w:val="Kopfzeile"/>
        <w:tabs>
          <w:tab w:val="clear" w:pos="4536"/>
          <w:tab w:val="clear" w:pos="9072"/>
        </w:tabs>
        <w:spacing w:line="276" w:lineRule="auto"/>
        <w:rPr>
          <w:rFonts w:cs="Arial"/>
          <w:sz w:val="20"/>
          <w:szCs w:val="20"/>
          <w:lang w:val="it-IT"/>
        </w:rPr>
      </w:pPr>
      <w:r w:rsidRPr="00EE72D4">
        <w:rPr>
          <w:rFonts w:cs="Arial"/>
          <w:sz w:val="20"/>
          <w:szCs w:val="20"/>
          <w:lang w:val="it-IT"/>
        </w:rPr>
        <w:t>35708 Haiger</w:t>
      </w:r>
    </w:p>
    <w:p w:rsidR="00D61678" w:rsidRPr="00EE72D4" w:rsidRDefault="00D61678" w:rsidP="00D61678">
      <w:pPr>
        <w:spacing w:after="200"/>
        <w:rPr>
          <w:rFonts w:cs="Arial"/>
          <w:sz w:val="20"/>
          <w:szCs w:val="20"/>
          <w:lang w:val="it-IT"/>
        </w:rPr>
      </w:pPr>
      <w:r w:rsidRPr="00EE72D4">
        <w:rPr>
          <w:rFonts w:cs="Arial"/>
          <w:sz w:val="20"/>
          <w:szCs w:val="20"/>
          <w:lang w:val="it-IT"/>
        </w:rPr>
        <w:t>GERMANY</w:t>
      </w:r>
    </w:p>
    <w:p w:rsidR="00D61678" w:rsidRPr="00EE72D4" w:rsidRDefault="00D61678" w:rsidP="00D61678">
      <w:pPr>
        <w:pStyle w:val="Kopfzeile"/>
        <w:tabs>
          <w:tab w:val="clear" w:pos="4536"/>
          <w:tab w:val="clear" w:pos="9072"/>
        </w:tabs>
        <w:spacing w:line="276" w:lineRule="auto"/>
        <w:rPr>
          <w:rFonts w:cs="Arial"/>
          <w:sz w:val="20"/>
          <w:szCs w:val="20"/>
          <w:lang w:val="it-IT"/>
        </w:rPr>
      </w:pPr>
      <w:r w:rsidRPr="00EE72D4">
        <w:rPr>
          <w:rFonts w:cs="Arial"/>
          <w:sz w:val="20"/>
          <w:szCs w:val="20"/>
          <w:lang w:val="it-IT"/>
        </w:rPr>
        <w:t>Stefanie Nüchtern-Baumhoff</w:t>
      </w:r>
    </w:p>
    <w:p w:rsidR="00D61678" w:rsidRPr="00EE72D4" w:rsidRDefault="00D61678" w:rsidP="00D61678">
      <w:pPr>
        <w:pStyle w:val="Kopfzeile"/>
        <w:tabs>
          <w:tab w:val="clear" w:pos="4536"/>
          <w:tab w:val="clear" w:pos="9072"/>
        </w:tabs>
        <w:spacing w:line="276" w:lineRule="auto"/>
        <w:rPr>
          <w:rFonts w:cs="Arial"/>
          <w:sz w:val="20"/>
          <w:szCs w:val="20"/>
          <w:lang w:val="it-IT"/>
        </w:rPr>
      </w:pPr>
      <w:r w:rsidRPr="00EE72D4">
        <w:rPr>
          <w:rFonts w:cs="Arial"/>
          <w:sz w:val="20"/>
          <w:szCs w:val="20"/>
          <w:lang w:val="it-IT"/>
        </w:rPr>
        <w:t>Tel. +49 (0)2773 85-478</w:t>
      </w:r>
    </w:p>
    <w:p w:rsidR="005B361F" w:rsidRPr="00EE72D4" w:rsidRDefault="00D61678">
      <w:pPr>
        <w:rPr>
          <w:sz w:val="20"/>
          <w:szCs w:val="20"/>
          <w:lang w:val="pt-BR"/>
        </w:rPr>
      </w:pPr>
      <w:r w:rsidRPr="00EE72D4">
        <w:rPr>
          <w:rFonts w:cs="Arial"/>
          <w:sz w:val="20"/>
          <w:szCs w:val="20"/>
          <w:lang w:val="pt-BR"/>
        </w:rPr>
        <w:t xml:space="preserve">E-Mail: </w:t>
      </w:r>
      <w:hyperlink r:id="rId9" w:history="1">
        <w:r w:rsidRPr="00EE72D4">
          <w:rPr>
            <w:rStyle w:val="Hyperlink"/>
            <w:sz w:val="20"/>
            <w:szCs w:val="20"/>
            <w:lang w:val="pt-BR"/>
          </w:rPr>
          <w:t xml:space="preserve">stefanie.nuechtern@cloos.de </w:t>
        </w:r>
      </w:hyperlink>
    </w:p>
    <w:sectPr w:rsidR="005B361F" w:rsidRPr="00EE72D4" w:rsidSect="00F53361">
      <w:headerReference w:type="default" r:id="rId10"/>
      <w:footerReference w:type="default" r:id="rId11"/>
      <w:pgSz w:w="11906" w:h="16838"/>
      <w:pgMar w:top="1985"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171C" w:rsidRDefault="0084171C" w:rsidP="00E40DE7">
      <w:pPr>
        <w:spacing w:after="0" w:line="240" w:lineRule="auto"/>
      </w:pPr>
      <w:r>
        <w:separator/>
      </w:r>
    </w:p>
  </w:endnote>
  <w:endnote w:type="continuationSeparator" w:id="0">
    <w:p w:rsidR="0084171C" w:rsidRDefault="0084171C" w:rsidP="00E40D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1865967"/>
      <w:docPartObj>
        <w:docPartGallery w:val="Page Numbers (Bottom of Page)"/>
        <w:docPartUnique/>
      </w:docPartObj>
    </w:sdtPr>
    <w:sdtEndPr/>
    <w:sdtContent>
      <w:p w:rsidR="00B27FE2" w:rsidRDefault="00B27FE2">
        <w:pPr>
          <w:pStyle w:val="Fuzeile"/>
          <w:jc w:val="right"/>
        </w:pPr>
        <w:r>
          <w:fldChar w:fldCharType="begin"/>
        </w:r>
        <w:r>
          <w:instrText>PAGE   \* MERGEFORMAT</w:instrText>
        </w:r>
        <w:r>
          <w:fldChar w:fldCharType="separate"/>
        </w:r>
        <w:r w:rsidR="00525D49">
          <w:rPr>
            <w:noProof/>
          </w:rPr>
          <w:t>3</w:t>
        </w:r>
        <w:r>
          <w:fldChar w:fldCharType="end"/>
        </w:r>
      </w:p>
    </w:sdtContent>
  </w:sdt>
  <w:p w:rsidR="00B27FE2" w:rsidRDefault="00B27FE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171C" w:rsidRDefault="0084171C" w:rsidP="00E40DE7">
      <w:pPr>
        <w:spacing w:after="0" w:line="240" w:lineRule="auto"/>
      </w:pPr>
      <w:r>
        <w:separator/>
      </w:r>
    </w:p>
  </w:footnote>
  <w:footnote w:type="continuationSeparator" w:id="0">
    <w:p w:rsidR="0084171C" w:rsidRDefault="0084171C" w:rsidP="00E40D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DE7" w:rsidRPr="00E40DE7" w:rsidRDefault="00BD60D1">
    <w:pPr>
      <w:pStyle w:val="Kopfzeile"/>
      <w:rPr>
        <w:sz w:val="18"/>
        <w:szCs w:val="18"/>
      </w:rPr>
    </w:pPr>
    <w:r>
      <w:rPr>
        <w:noProof/>
        <w:sz w:val="18"/>
        <w:szCs w:val="18"/>
        <w:lang w:eastAsia="de-DE"/>
      </w:rPr>
      <w:drawing>
        <wp:anchor distT="0" distB="0" distL="114300" distR="114300" simplePos="0" relativeHeight="251659264" behindDoc="0" locked="0" layoutInCell="1" allowOverlap="1" wp14:anchorId="6B0AF7CF" wp14:editId="1ED1BBD5">
          <wp:simplePos x="0" y="0"/>
          <wp:positionH relativeFrom="page">
            <wp:align>right</wp:align>
          </wp:positionH>
          <wp:positionV relativeFrom="topMargin">
            <wp:align>bottom</wp:align>
          </wp:positionV>
          <wp:extent cx="1716405" cy="1049020"/>
          <wp:effectExtent l="0" t="0" r="0" b="0"/>
          <wp:wrapNone/>
          <wp:docPr id="4" name="Grafik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00E40DE7" w:rsidRPr="00E40DE7">
      <w:rPr>
        <w:sz w:val="18"/>
        <w:szCs w:val="18"/>
      </w:rPr>
      <w:t xml:space="preserve">Carl Cloos Schweißtechnik GmbH – </w:t>
    </w:r>
    <w:r w:rsidR="006033DA">
      <w:rPr>
        <w:sz w:val="18"/>
        <w:szCs w:val="18"/>
      </w:rPr>
      <w:t>Presseinformation</w:t>
    </w:r>
    <w:r w:rsidR="00C553E6">
      <w:rPr>
        <w:sz w:val="18"/>
        <w:szCs w:val="18"/>
      </w:rPr>
      <w:t xml:space="preserve"> CLOOS &amp; </w:t>
    </w:r>
    <w:proofErr w:type="spellStart"/>
    <w:r w:rsidR="00C553E6">
      <w:rPr>
        <w:sz w:val="18"/>
        <w:szCs w:val="18"/>
      </w:rPr>
      <w:t>Estun</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D6880"/>
    <w:multiLevelType w:val="hybridMultilevel"/>
    <w:tmpl w:val="8548B7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661EB7"/>
    <w:multiLevelType w:val="hybridMultilevel"/>
    <w:tmpl w:val="F108689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2C5459D6"/>
    <w:multiLevelType w:val="hybridMultilevel"/>
    <w:tmpl w:val="4DDEA2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8E34F65"/>
    <w:multiLevelType w:val="hybridMultilevel"/>
    <w:tmpl w:val="1EFCFB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FEC5F4B"/>
    <w:multiLevelType w:val="hybridMultilevel"/>
    <w:tmpl w:val="C870F1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0DE7"/>
    <w:rsid w:val="00002362"/>
    <w:rsid w:val="000501EF"/>
    <w:rsid w:val="00050348"/>
    <w:rsid w:val="00064B77"/>
    <w:rsid w:val="0007498B"/>
    <w:rsid w:val="00074BD8"/>
    <w:rsid w:val="0008403B"/>
    <w:rsid w:val="000851CD"/>
    <w:rsid w:val="000C031B"/>
    <w:rsid w:val="001163C4"/>
    <w:rsid w:val="00117030"/>
    <w:rsid w:val="00117751"/>
    <w:rsid w:val="00140AC8"/>
    <w:rsid w:val="001630D0"/>
    <w:rsid w:val="0017465D"/>
    <w:rsid w:val="001B57B7"/>
    <w:rsid w:val="001D63CA"/>
    <w:rsid w:val="001E10A9"/>
    <w:rsid w:val="001E32BA"/>
    <w:rsid w:val="001E647B"/>
    <w:rsid w:val="00212A9C"/>
    <w:rsid w:val="00230E93"/>
    <w:rsid w:val="00244BFA"/>
    <w:rsid w:val="00281A33"/>
    <w:rsid w:val="002830E1"/>
    <w:rsid w:val="002E4C15"/>
    <w:rsid w:val="002F454C"/>
    <w:rsid w:val="003149BB"/>
    <w:rsid w:val="003153B0"/>
    <w:rsid w:val="0036519F"/>
    <w:rsid w:val="00373274"/>
    <w:rsid w:val="00383C81"/>
    <w:rsid w:val="003A05DF"/>
    <w:rsid w:val="003B676F"/>
    <w:rsid w:val="003C7C0F"/>
    <w:rsid w:val="00432453"/>
    <w:rsid w:val="0044134A"/>
    <w:rsid w:val="00442DD0"/>
    <w:rsid w:val="00453395"/>
    <w:rsid w:val="00470D5F"/>
    <w:rsid w:val="004C77D9"/>
    <w:rsid w:val="004E1FF6"/>
    <w:rsid w:val="004E28B5"/>
    <w:rsid w:val="00511538"/>
    <w:rsid w:val="0051481A"/>
    <w:rsid w:val="00525D49"/>
    <w:rsid w:val="00556F38"/>
    <w:rsid w:val="0057181A"/>
    <w:rsid w:val="005A30D8"/>
    <w:rsid w:val="005A7CE4"/>
    <w:rsid w:val="005B361F"/>
    <w:rsid w:val="005D257D"/>
    <w:rsid w:val="005E6D1E"/>
    <w:rsid w:val="006033DA"/>
    <w:rsid w:val="00616E08"/>
    <w:rsid w:val="0062626F"/>
    <w:rsid w:val="006311FB"/>
    <w:rsid w:val="006376AB"/>
    <w:rsid w:val="006454D9"/>
    <w:rsid w:val="006632C9"/>
    <w:rsid w:val="00671E13"/>
    <w:rsid w:val="00681820"/>
    <w:rsid w:val="00693CE6"/>
    <w:rsid w:val="006A4912"/>
    <w:rsid w:val="006A7A12"/>
    <w:rsid w:val="006B3909"/>
    <w:rsid w:val="006C256D"/>
    <w:rsid w:val="006F3157"/>
    <w:rsid w:val="006F686F"/>
    <w:rsid w:val="00746C78"/>
    <w:rsid w:val="00754299"/>
    <w:rsid w:val="00757EAF"/>
    <w:rsid w:val="007816CC"/>
    <w:rsid w:val="0078563A"/>
    <w:rsid w:val="007B5002"/>
    <w:rsid w:val="007C1234"/>
    <w:rsid w:val="007D1C9D"/>
    <w:rsid w:val="007E06A7"/>
    <w:rsid w:val="007E3829"/>
    <w:rsid w:val="007E4A85"/>
    <w:rsid w:val="008150E2"/>
    <w:rsid w:val="0083759D"/>
    <w:rsid w:val="008379B1"/>
    <w:rsid w:val="0084171C"/>
    <w:rsid w:val="008424A5"/>
    <w:rsid w:val="00844260"/>
    <w:rsid w:val="00881B97"/>
    <w:rsid w:val="008863C3"/>
    <w:rsid w:val="008B6CF0"/>
    <w:rsid w:val="008E213E"/>
    <w:rsid w:val="00900B33"/>
    <w:rsid w:val="009402F7"/>
    <w:rsid w:val="00990CCA"/>
    <w:rsid w:val="009D1B6F"/>
    <w:rsid w:val="00A138F6"/>
    <w:rsid w:val="00A9065B"/>
    <w:rsid w:val="00A96BD3"/>
    <w:rsid w:val="00AB5E16"/>
    <w:rsid w:val="00AB76C4"/>
    <w:rsid w:val="00AC6F8B"/>
    <w:rsid w:val="00B27FE2"/>
    <w:rsid w:val="00B408E2"/>
    <w:rsid w:val="00B41D00"/>
    <w:rsid w:val="00B4403B"/>
    <w:rsid w:val="00B637C3"/>
    <w:rsid w:val="00B63ABC"/>
    <w:rsid w:val="00B87B94"/>
    <w:rsid w:val="00B922D8"/>
    <w:rsid w:val="00BC0CD5"/>
    <w:rsid w:val="00BD5EB1"/>
    <w:rsid w:val="00BD60D1"/>
    <w:rsid w:val="00C553E6"/>
    <w:rsid w:val="00C5729D"/>
    <w:rsid w:val="00CA7E59"/>
    <w:rsid w:val="00D11592"/>
    <w:rsid w:val="00D23C80"/>
    <w:rsid w:val="00D478D9"/>
    <w:rsid w:val="00D61678"/>
    <w:rsid w:val="00D8475E"/>
    <w:rsid w:val="00D870C3"/>
    <w:rsid w:val="00D9219A"/>
    <w:rsid w:val="00DD362F"/>
    <w:rsid w:val="00DE112E"/>
    <w:rsid w:val="00E013EF"/>
    <w:rsid w:val="00E067F8"/>
    <w:rsid w:val="00E40DE7"/>
    <w:rsid w:val="00E46227"/>
    <w:rsid w:val="00E5037A"/>
    <w:rsid w:val="00E73783"/>
    <w:rsid w:val="00E86B6B"/>
    <w:rsid w:val="00EB5F83"/>
    <w:rsid w:val="00EC1BEC"/>
    <w:rsid w:val="00ED0DBD"/>
    <w:rsid w:val="00EE72D4"/>
    <w:rsid w:val="00EF1BE8"/>
    <w:rsid w:val="00F026FF"/>
    <w:rsid w:val="00F26BBA"/>
    <w:rsid w:val="00F350E8"/>
    <w:rsid w:val="00F42AB4"/>
    <w:rsid w:val="00F53361"/>
    <w:rsid w:val="00F6163B"/>
    <w:rsid w:val="00F702E6"/>
    <w:rsid w:val="00FA00CB"/>
    <w:rsid w:val="00FA4207"/>
    <w:rsid w:val="00FC307B"/>
    <w:rsid w:val="00FF4D7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A99A739-9189-44F7-A7DD-D83F7DDE6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E40DE7"/>
    <w:pPr>
      <w:tabs>
        <w:tab w:val="center" w:pos="4536"/>
        <w:tab w:val="right" w:pos="9072"/>
      </w:tabs>
      <w:spacing w:after="0" w:line="240" w:lineRule="auto"/>
    </w:pPr>
  </w:style>
  <w:style w:type="character" w:customStyle="1" w:styleId="KopfzeileZchn">
    <w:name w:val="Kopfzeile Zchn"/>
    <w:basedOn w:val="Absatz-Standardschriftart"/>
    <w:link w:val="Kopfzeile"/>
    <w:rsid w:val="00E40DE7"/>
    <w:rPr>
      <w:rFonts w:ascii="Verdana" w:hAnsi="Verdana"/>
      <w:sz w:val="21"/>
    </w:rPr>
  </w:style>
  <w:style w:type="paragraph" w:styleId="Fuzeile">
    <w:name w:val="footer"/>
    <w:basedOn w:val="Standard"/>
    <w:link w:val="FuzeileZchn"/>
    <w:uiPriority w:val="99"/>
    <w:unhideWhenUsed/>
    <w:rsid w:val="00E40D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40DE7"/>
    <w:rPr>
      <w:rFonts w:ascii="Verdana" w:hAnsi="Verdana"/>
      <w:sz w:val="21"/>
    </w:rPr>
  </w:style>
  <w:style w:type="character" w:styleId="Hyperlink">
    <w:name w:val="Hyperlink"/>
    <w:basedOn w:val="Absatz-Standardschriftart"/>
    <w:uiPriority w:val="99"/>
    <w:unhideWhenUsed/>
    <w:rsid w:val="00D61678"/>
    <w:rPr>
      <w:color w:val="0563C1" w:themeColor="hyperlink"/>
      <w:u w:val="single"/>
    </w:rPr>
  </w:style>
  <w:style w:type="paragraph" w:styleId="Listenabsatz">
    <w:name w:val="List Paragraph"/>
    <w:basedOn w:val="Standard"/>
    <w:uiPriority w:val="34"/>
    <w:qFormat/>
    <w:rsid w:val="00D61678"/>
    <w:pPr>
      <w:ind w:left="720"/>
      <w:contextualSpacing/>
    </w:pPr>
  </w:style>
  <w:style w:type="paragraph" w:styleId="Sprechblasentext">
    <w:name w:val="Balloon Text"/>
    <w:basedOn w:val="Standard"/>
    <w:link w:val="SprechblasentextZchn"/>
    <w:uiPriority w:val="99"/>
    <w:semiHidden/>
    <w:unhideWhenUsed/>
    <w:rsid w:val="00D8475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8475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0617880">
      <w:bodyDiv w:val="1"/>
      <w:marLeft w:val="0"/>
      <w:marRight w:val="0"/>
      <w:marTop w:val="0"/>
      <w:marBottom w:val="0"/>
      <w:divBdr>
        <w:top w:val="none" w:sz="0" w:space="0" w:color="auto"/>
        <w:left w:val="none" w:sz="0" w:space="0" w:color="auto"/>
        <w:bottom w:val="none" w:sz="0" w:space="0" w:color="auto"/>
        <w:right w:val="none" w:sz="0" w:space="0" w:color="auto"/>
      </w:divBdr>
    </w:div>
    <w:div w:id="784035673">
      <w:bodyDiv w:val="1"/>
      <w:marLeft w:val="0"/>
      <w:marRight w:val="0"/>
      <w:marTop w:val="0"/>
      <w:marBottom w:val="0"/>
      <w:divBdr>
        <w:top w:val="none" w:sz="0" w:space="0" w:color="auto"/>
        <w:left w:val="none" w:sz="0" w:space="0" w:color="auto"/>
        <w:bottom w:val="none" w:sz="0" w:space="0" w:color="auto"/>
        <w:right w:val="none" w:sz="0" w:space="0" w:color="auto"/>
      </w:divBdr>
    </w:div>
    <w:div w:id="918901397">
      <w:bodyDiv w:val="1"/>
      <w:marLeft w:val="0"/>
      <w:marRight w:val="0"/>
      <w:marTop w:val="0"/>
      <w:marBottom w:val="0"/>
      <w:divBdr>
        <w:top w:val="none" w:sz="0" w:space="0" w:color="auto"/>
        <w:left w:val="none" w:sz="0" w:space="0" w:color="auto"/>
        <w:bottom w:val="none" w:sz="0" w:space="0" w:color="auto"/>
        <w:right w:val="none" w:sz="0" w:space="0" w:color="auto"/>
      </w:divBdr>
    </w:div>
    <w:div w:id="1382704875">
      <w:bodyDiv w:val="1"/>
      <w:marLeft w:val="0"/>
      <w:marRight w:val="0"/>
      <w:marTop w:val="0"/>
      <w:marBottom w:val="0"/>
      <w:divBdr>
        <w:top w:val="none" w:sz="0" w:space="0" w:color="auto"/>
        <w:left w:val="none" w:sz="0" w:space="0" w:color="auto"/>
        <w:bottom w:val="none" w:sz="0" w:space="0" w:color="auto"/>
        <w:right w:val="none" w:sz="0" w:space="0" w:color="auto"/>
      </w:divBdr>
    </w:div>
    <w:div w:id="1413702613">
      <w:bodyDiv w:val="1"/>
      <w:marLeft w:val="0"/>
      <w:marRight w:val="0"/>
      <w:marTop w:val="0"/>
      <w:marBottom w:val="0"/>
      <w:divBdr>
        <w:top w:val="none" w:sz="0" w:space="0" w:color="auto"/>
        <w:left w:val="none" w:sz="0" w:space="0" w:color="auto"/>
        <w:bottom w:val="none" w:sz="0" w:space="0" w:color="auto"/>
        <w:right w:val="none" w:sz="0" w:space="0" w:color="auto"/>
      </w:divBdr>
    </w:div>
    <w:div w:id="1452169083">
      <w:bodyDiv w:val="1"/>
      <w:marLeft w:val="0"/>
      <w:marRight w:val="0"/>
      <w:marTop w:val="0"/>
      <w:marBottom w:val="0"/>
      <w:divBdr>
        <w:top w:val="none" w:sz="0" w:space="0" w:color="auto"/>
        <w:left w:val="none" w:sz="0" w:space="0" w:color="auto"/>
        <w:bottom w:val="none" w:sz="0" w:space="0" w:color="auto"/>
        <w:right w:val="none" w:sz="0" w:space="0" w:color="auto"/>
      </w:divBdr>
    </w:div>
    <w:div w:id="1871065971">
      <w:bodyDiv w:val="1"/>
      <w:marLeft w:val="0"/>
      <w:marRight w:val="0"/>
      <w:marTop w:val="0"/>
      <w:marBottom w:val="0"/>
      <w:divBdr>
        <w:top w:val="none" w:sz="0" w:space="0" w:color="auto"/>
        <w:left w:val="none" w:sz="0" w:space="0" w:color="auto"/>
        <w:bottom w:val="none" w:sz="0" w:space="0" w:color="auto"/>
        <w:right w:val="none" w:sz="0" w:space="0" w:color="auto"/>
      </w:divBdr>
    </w:div>
    <w:div w:id="2081898663">
      <w:bodyDiv w:val="1"/>
      <w:marLeft w:val="0"/>
      <w:marRight w:val="0"/>
      <w:marTop w:val="0"/>
      <w:marBottom w:val="0"/>
      <w:divBdr>
        <w:top w:val="none" w:sz="0" w:space="0" w:color="auto"/>
        <w:left w:val="none" w:sz="0" w:space="0" w:color="auto"/>
        <w:bottom w:val="none" w:sz="0" w:space="0" w:color="auto"/>
        <w:right w:val="none" w:sz="0" w:space="0" w:color="auto"/>
      </w:divBdr>
    </w:div>
    <w:div w:id="2083018883">
      <w:bodyDiv w:val="1"/>
      <w:marLeft w:val="0"/>
      <w:marRight w:val="0"/>
      <w:marTop w:val="0"/>
      <w:marBottom w:val="0"/>
      <w:divBdr>
        <w:top w:val="none" w:sz="0" w:space="0" w:color="auto"/>
        <w:left w:val="none" w:sz="0" w:space="0" w:color="auto"/>
        <w:bottom w:val="none" w:sz="0" w:space="0" w:color="auto"/>
        <w:right w:val="none" w:sz="0" w:space="0" w:color="auto"/>
      </w:divBdr>
    </w:div>
    <w:div w:id="211786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tefanie.nuechtern@cloos.de%2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591</Words>
  <Characters>3724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4307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21</cp:revision>
  <cp:lastPrinted>2019-05-20T13:29:00Z</cp:lastPrinted>
  <dcterms:created xsi:type="dcterms:W3CDTF">2019-08-26T07:52:00Z</dcterms:created>
  <dcterms:modified xsi:type="dcterms:W3CDTF">2019-08-27T08:38:00Z</dcterms:modified>
</cp:coreProperties>
</file>