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23" w:rsidRPr="00A05B23" w:rsidRDefault="0060146E" w:rsidP="001A387B">
      <w:pPr>
        <w:spacing w:after="2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Erweiterung der</w:t>
      </w:r>
      <w:r w:rsidR="00155068">
        <w:rPr>
          <w:sz w:val="28"/>
          <w:szCs w:val="28"/>
          <w:u w:val="single"/>
        </w:rPr>
        <w:t xml:space="preserve"> </w:t>
      </w:r>
      <w:r w:rsidR="00112688">
        <w:rPr>
          <w:sz w:val="28"/>
          <w:szCs w:val="28"/>
          <w:u w:val="single"/>
        </w:rPr>
        <w:t>CLOOS-</w:t>
      </w:r>
      <w:r w:rsidR="00155068">
        <w:rPr>
          <w:sz w:val="28"/>
          <w:szCs w:val="28"/>
          <w:u w:val="single"/>
        </w:rPr>
        <w:t>Geschäftsführung</w:t>
      </w:r>
    </w:p>
    <w:p w:rsidR="00A05B23" w:rsidRPr="0060146E" w:rsidRDefault="00A05B23" w:rsidP="001A387B">
      <w:pPr>
        <w:spacing w:after="240"/>
        <w:rPr>
          <w:b/>
          <w:sz w:val="44"/>
          <w:szCs w:val="44"/>
        </w:rPr>
      </w:pPr>
      <w:r w:rsidRPr="0060146E">
        <w:rPr>
          <w:b/>
          <w:sz w:val="44"/>
          <w:szCs w:val="44"/>
        </w:rPr>
        <w:t xml:space="preserve">Sieghard Thomas </w:t>
      </w:r>
      <w:r w:rsidR="00F71628" w:rsidRPr="0060146E">
        <w:rPr>
          <w:b/>
          <w:sz w:val="44"/>
          <w:szCs w:val="44"/>
        </w:rPr>
        <w:t>als</w:t>
      </w:r>
      <w:r w:rsidR="00112688" w:rsidRPr="0060146E">
        <w:rPr>
          <w:b/>
          <w:sz w:val="44"/>
          <w:szCs w:val="44"/>
        </w:rPr>
        <w:br/>
      </w:r>
      <w:r w:rsidRPr="0060146E">
        <w:rPr>
          <w:b/>
          <w:sz w:val="44"/>
          <w:szCs w:val="44"/>
        </w:rPr>
        <w:t xml:space="preserve">Geschäftsführer </w:t>
      </w:r>
      <w:r w:rsidR="00F71628" w:rsidRPr="0060146E">
        <w:rPr>
          <w:b/>
          <w:sz w:val="44"/>
          <w:szCs w:val="44"/>
        </w:rPr>
        <w:t xml:space="preserve">bestellt </w:t>
      </w:r>
    </w:p>
    <w:p w:rsidR="0047758C" w:rsidRDefault="00C431A6" w:rsidP="005B018A">
      <w:pPr>
        <w:rPr>
          <w:szCs w:val="21"/>
        </w:rPr>
      </w:pPr>
      <w:r>
        <w:rPr>
          <w:szCs w:val="21"/>
        </w:rPr>
        <w:t xml:space="preserve">HAIGER, März 2016 – </w:t>
      </w:r>
      <w:r w:rsidR="00DE0F1A" w:rsidRPr="005974F8">
        <w:rPr>
          <w:szCs w:val="21"/>
        </w:rPr>
        <w:t xml:space="preserve">Sieghard Thomas </w:t>
      </w:r>
      <w:r w:rsidR="00AA11DB" w:rsidRPr="005974F8">
        <w:rPr>
          <w:szCs w:val="21"/>
        </w:rPr>
        <w:t xml:space="preserve">ist </w:t>
      </w:r>
      <w:r w:rsidR="0060146E">
        <w:rPr>
          <w:szCs w:val="21"/>
        </w:rPr>
        <w:t>neuer</w:t>
      </w:r>
      <w:r w:rsidR="00A05B23" w:rsidRPr="005974F8">
        <w:rPr>
          <w:szCs w:val="21"/>
        </w:rPr>
        <w:t xml:space="preserve"> Geschäftsführer der Carl Cloos Schweißtechnik GmbH. Der langjährige </w:t>
      </w:r>
      <w:r w:rsidR="00AA11DB" w:rsidRPr="005974F8">
        <w:rPr>
          <w:szCs w:val="21"/>
        </w:rPr>
        <w:t>Prokurist</w:t>
      </w:r>
      <w:r w:rsidR="00DE0F1A" w:rsidRPr="005974F8">
        <w:rPr>
          <w:szCs w:val="21"/>
        </w:rPr>
        <w:t xml:space="preserve"> </w:t>
      </w:r>
      <w:r w:rsidR="0047758C">
        <w:rPr>
          <w:szCs w:val="21"/>
        </w:rPr>
        <w:t xml:space="preserve">leitet seit Mitte März gemeinsam mit Geschäftsführer Gerald Mies die Aktivitäten der Schweißspezialisten mit Hauptsitz in Haiger. </w:t>
      </w:r>
    </w:p>
    <w:p w:rsidR="00C431A6" w:rsidRDefault="001A387B" w:rsidP="005B018A">
      <w:pPr>
        <w:rPr>
          <w:szCs w:val="21"/>
        </w:rPr>
      </w:pPr>
      <w:r w:rsidRPr="005974F8">
        <w:rPr>
          <w:szCs w:val="21"/>
        </w:rPr>
        <w:t xml:space="preserve">Sieghard Thomas verfügt über </w:t>
      </w:r>
      <w:r w:rsidR="00C431A6">
        <w:rPr>
          <w:szCs w:val="21"/>
        </w:rPr>
        <w:t>umfangreiche</w:t>
      </w:r>
      <w:r w:rsidRPr="005974F8">
        <w:rPr>
          <w:szCs w:val="21"/>
        </w:rPr>
        <w:t xml:space="preserve"> Erfahrung</w:t>
      </w:r>
      <w:r w:rsidR="00C431A6">
        <w:rPr>
          <w:szCs w:val="21"/>
        </w:rPr>
        <w:t>en</w:t>
      </w:r>
      <w:r w:rsidRPr="005974F8">
        <w:rPr>
          <w:szCs w:val="21"/>
        </w:rPr>
        <w:t xml:space="preserve"> </w:t>
      </w:r>
      <w:r w:rsidR="0060146E">
        <w:rPr>
          <w:szCs w:val="21"/>
        </w:rPr>
        <w:t>in den Bereichen Robotik und</w:t>
      </w:r>
      <w:r w:rsidRPr="005974F8">
        <w:rPr>
          <w:szCs w:val="21"/>
        </w:rPr>
        <w:t xml:space="preserve"> Schweißtechnik</w:t>
      </w:r>
      <w:r w:rsidR="005974F8" w:rsidRPr="005974F8">
        <w:rPr>
          <w:szCs w:val="21"/>
        </w:rPr>
        <w:t xml:space="preserve">. Zuletzt war er Leiter Materialwirtschaft bei CLOOS </w:t>
      </w:r>
      <w:r w:rsidR="00C56724">
        <w:rPr>
          <w:szCs w:val="21"/>
        </w:rPr>
        <w:t xml:space="preserve">in Haiger </w:t>
      </w:r>
      <w:r w:rsidR="005974F8" w:rsidRPr="005974F8">
        <w:rPr>
          <w:szCs w:val="21"/>
        </w:rPr>
        <w:t xml:space="preserve">und Geschäftsführer des CLOOS-Tochterunternehmens Cloos Electronic GmbH in der Schweiz. </w:t>
      </w:r>
      <w:r w:rsidR="00C431A6">
        <w:rPr>
          <w:szCs w:val="21"/>
        </w:rPr>
        <w:t xml:space="preserve">Insgesamt ist er seit mehr als 40 </w:t>
      </w:r>
      <w:bookmarkStart w:id="0" w:name="_GoBack"/>
      <w:bookmarkEnd w:id="0"/>
      <w:r w:rsidR="00C431A6">
        <w:rPr>
          <w:szCs w:val="21"/>
        </w:rPr>
        <w:t xml:space="preserve">Jahren in verschiedenen Positionen und Unternehmensbereichen für CLOOS tätig. </w:t>
      </w:r>
    </w:p>
    <w:p w:rsidR="001A387B" w:rsidRDefault="00C431A6">
      <w:pPr>
        <w:rPr>
          <w:szCs w:val="21"/>
        </w:rPr>
      </w:pPr>
      <w:r>
        <w:rPr>
          <w:szCs w:val="21"/>
        </w:rPr>
        <w:t xml:space="preserve">"Gemeinsam mit </w:t>
      </w:r>
      <w:r w:rsidR="00F71628">
        <w:rPr>
          <w:szCs w:val="21"/>
        </w:rPr>
        <w:t>den</w:t>
      </w:r>
      <w:r>
        <w:rPr>
          <w:szCs w:val="21"/>
        </w:rPr>
        <w:t xml:space="preserve"> Mitarbeitern </w:t>
      </w:r>
      <w:r w:rsidR="00F71628">
        <w:rPr>
          <w:szCs w:val="21"/>
        </w:rPr>
        <w:t>am</w:t>
      </w:r>
      <w:r>
        <w:rPr>
          <w:szCs w:val="21"/>
        </w:rPr>
        <w:t xml:space="preserve"> Stammsitz in Haiger sowie mit unseren weltweiten Tochter- und Partnerunternehmen </w:t>
      </w:r>
      <w:r w:rsidR="004924DE">
        <w:rPr>
          <w:szCs w:val="21"/>
        </w:rPr>
        <w:t>möchten wir</w:t>
      </w:r>
      <w:r>
        <w:rPr>
          <w:szCs w:val="21"/>
        </w:rPr>
        <w:t xml:space="preserve"> die Technologieführerschaft von CLOOS in der Schweißtechnik national und international weiter ausbauen," erklärt </w:t>
      </w:r>
      <w:r w:rsidR="00F71628">
        <w:rPr>
          <w:szCs w:val="21"/>
        </w:rPr>
        <w:t xml:space="preserve">der neue Geschäftsführer. </w:t>
      </w:r>
      <w:r>
        <w:rPr>
          <w:szCs w:val="21"/>
        </w:rPr>
        <w:t xml:space="preserve"> </w:t>
      </w:r>
    </w:p>
    <w:p w:rsidR="00C431A6" w:rsidRPr="005974F8" w:rsidRDefault="00C431A6">
      <w:pPr>
        <w:rPr>
          <w:szCs w:val="21"/>
        </w:rPr>
      </w:pPr>
    </w:p>
    <w:p w:rsidR="00E80EA1" w:rsidRPr="005974F8" w:rsidRDefault="00E80EA1" w:rsidP="00E80EA1">
      <w:pPr>
        <w:spacing w:after="0"/>
        <w:outlineLvl w:val="0"/>
        <w:rPr>
          <w:rFonts w:cs="Arial"/>
          <w:b/>
          <w:szCs w:val="21"/>
        </w:rPr>
      </w:pPr>
      <w:r w:rsidRPr="005974F8">
        <w:rPr>
          <w:rFonts w:cs="Arial"/>
          <w:b/>
          <w:szCs w:val="21"/>
        </w:rPr>
        <w:t xml:space="preserve">CLOOS Schweißtechnik: </w:t>
      </w:r>
    </w:p>
    <w:p w:rsidR="00E80EA1" w:rsidRPr="005974F8" w:rsidRDefault="00E80EA1" w:rsidP="00F7167C">
      <w:pPr>
        <w:outlineLvl w:val="0"/>
        <w:rPr>
          <w:rFonts w:cs="Arial"/>
          <w:b/>
          <w:szCs w:val="21"/>
        </w:rPr>
      </w:pPr>
      <w:r w:rsidRPr="005974F8">
        <w:rPr>
          <w:rFonts w:cs="Arial"/>
          <w:b/>
          <w:szCs w:val="21"/>
        </w:rPr>
        <w:t>Roboter- und Schweißtechnologie aus einer Hand</w:t>
      </w:r>
    </w:p>
    <w:p w:rsidR="00E80EA1" w:rsidRPr="005974F8" w:rsidRDefault="00E80EA1" w:rsidP="00E80EA1">
      <w:pPr>
        <w:rPr>
          <w:rFonts w:cs="Arial"/>
          <w:szCs w:val="21"/>
        </w:rPr>
      </w:pPr>
      <w:r w:rsidRPr="005974F8">
        <w:rPr>
          <w:rFonts w:cs="Arial"/>
          <w:szCs w:val="21"/>
        </w:rPr>
        <w:t xml:space="preserve">Seit 1919 gehört die Carl Cloos Schweißtechnik GmbH zu den führenden Unternehmen der Schweißtechnik. Mit rund 750 Mitarbeitern weltweit – 500 davon im Stammhaus Haiger –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</w:t>
      </w:r>
    </w:p>
    <w:p w:rsidR="001A387B" w:rsidRPr="005974F8" w:rsidRDefault="001A387B" w:rsidP="00E80EA1">
      <w:pPr>
        <w:jc w:val="both"/>
        <w:rPr>
          <w:rFonts w:cs="Arial"/>
          <w:b/>
          <w:szCs w:val="21"/>
        </w:rPr>
      </w:pPr>
    </w:p>
    <w:p w:rsidR="00E80EA1" w:rsidRPr="005974F8" w:rsidRDefault="00E80EA1" w:rsidP="00E80EA1">
      <w:pPr>
        <w:jc w:val="both"/>
        <w:rPr>
          <w:rFonts w:cs="Arial"/>
          <w:b/>
          <w:szCs w:val="21"/>
        </w:rPr>
      </w:pPr>
      <w:r w:rsidRPr="005974F8">
        <w:rPr>
          <w:rFonts w:cs="Arial"/>
          <w:b/>
          <w:szCs w:val="21"/>
        </w:rPr>
        <w:t>Pressekontakt:</w:t>
      </w:r>
    </w:p>
    <w:p w:rsidR="00E80EA1" w:rsidRPr="005974F8" w:rsidRDefault="00E80EA1" w:rsidP="00E80EA1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1"/>
        </w:rPr>
      </w:pPr>
      <w:r w:rsidRPr="005974F8">
        <w:rPr>
          <w:rFonts w:cs="Arial"/>
          <w:szCs w:val="21"/>
        </w:rPr>
        <w:t>Carl Cloos Schweißtechnik GmbH</w:t>
      </w:r>
    </w:p>
    <w:p w:rsidR="004924DE" w:rsidRDefault="00E80EA1" w:rsidP="00E80EA1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1"/>
          <w:lang w:val="it-IT"/>
        </w:rPr>
      </w:pPr>
      <w:proofErr w:type="spellStart"/>
      <w:r w:rsidRPr="005974F8">
        <w:rPr>
          <w:rFonts w:cs="Arial"/>
          <w:szCs w:val="21"/>
          <w:lang w:val="it-IT"/>
        </w:rPr>
        <w:t>Industriestraße</w:t>
      </w:r>
      <w:proofErr w:type="spellEnd"/>
      <w:r w:rsidRPr="005974F8">
        <w:rPr>
          <w:rFonts w:cs="Arial"/>
          <w:szCs w:val="21"/>
          <w:lang w:val="it-IT"/>
        </w:rPr>
        <w:t xml:space="preserve"> 22-36</w:t>
      </w:r>
    </w:p>
    <w:p w:rsidR="00112688" w:rsidRDefault="00E80EA1" w:rsidP="004924DE">
      <w:pPr>
        <w:pStyle w:val="Kopfzeile"/>
        <w:tabs>
          <w:tab w:val="clear" w:pos="4536"/>
          <w:tab w:val="clear" w:pos="9072"/>
        </w:tabs>
        <w:spacing w:after="120" w:line="276" w:lineRule="auto"/>
        <w:jc w:val="both"/>
        <w:rPr>
          <w:rFonts w:cs="Arial"/>
          <w:szCs w:val="21"/>
          <w:lang w:val="it-IT"/>
        </w:rPr>
      </w:pPr>
      <w:r w:rsidRPr="005974F8">
        <w:rPr>
          <w:rFonts w:cs="Arial"/>
          <w:szCs w:val="21"/>
          <w:lang w:val="it-IT"/>
        </w:rPr>
        <w:t xml:space="preserve">35708 </w:t>
      </w:r>
      <w:proofErr w:type="spellStart"/>
      <w:r w:rsidRPr="005974F8">
        <w:rPr>
          <w:rFonts w:cs="Arial"/>
          <w:szCs w:val="21"/>
          <w:lang w:val="it-IT"/>
        </w:rPr>
        <w:t>Haiger</w:t>
      </w:r>
      <w:proofErr w:type="spellEnd"/>
    </w:p>
    <w:p w:rsidR="00E80EA1" w:rsidRPr="005974F8" w:rsidRDefault="00E80EA1" w:rsidP="00E80EA1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1"/>
          <w:lang w:val="it-IT"/>
        </w:rPr>
      </w:pPr>
      <w:r w:rsidRPr="005974F8">
        <w:rPr>
          <w:rFonts w:cs="Arial"/>
          <w:szCs w:val="21"/>
          <w:lang w:val="it-IT"/>
        </w:rPr>
        <w:t>Stefanie Nüchtern-Baumhoff</w:t>
      </w:r>
    </w:p>
    <w:p w:rsidR="00E80EA1" w:rsidRPr="005974F8" w:rsidRDefault="00E80EA1" w:rsidP="00E80EA1">
      <w:pPr>
        <w:pStyle w:val="Kopfzeile"/>
        <w:tabs>
          <w:tab w:val="clear" w:pos="4536"/>
          <w:tab w:val="clear" w:pos="9072"/>
        </w:tabs>
        <w:spacing w:line="276" w:lineRule="auto"/>
        <w:jc w:val="both"/>
        <w:rPr>
          <w:rFonts w:cs="Arial"/>
          <w:szCs w:val="21"/>
          <w:lang w:val="it-IT"/>
        </w:rPr>
      </w:pPr>
      <w:r w:rsidRPr="005974F8">
        <w:rPr>
          <w:rFonts w:cs="Arial"/>
          <w:szCs w:val="21"/>
          <w:lang w:val="it-IT"/>
        </w:rPr>
        <w:t>Tel. +49 (0)2773 85-478</w:t>
      </w:r>
    </w:p>
    <w:p w:rsidR="00A05B23" w:rsidRPr="00E80EA1" w:rsidRDefault="00E80EA1" w:rsidP="00164786">
      <w:pPr>
        <w:spacing w:after="0"/>
        <w:jc w:val="both"/>
        <w:rPr>
          <w:sz w:val="20"/>
          <w:szCs w:val="20"/>
          <w:lang w:val="pt-BR"/>
        </w:rPr>
      </w:pPr>
      <w:r w:rsidRPr="005974F8">
        <w:rPr>
          <w:rFonts w:cs="Arial"/>
          <w:szCs w:val="21"/>
          <w:lang w:val="pt-BR"/>
        </w:rPr>
        <w:t xml:space="preserve">E-Mail: </w:t>
      </w:r>
      <w:hyperlink r:id="rId6" w:history="1">
        <w:r w:rsidRPr="005974F8">
          <w:rPr>
            <w:szCs w:val="21"/>
            <w:lang w:val="pt-BR"/>
          </w:rPr>
          <w:t xml:space="preserve"> </w:t>
        </w:r>
        <w:r w:rsidRPr="005974F8">
          <w:rPr>
            <w:szCs w:val="21"/>
            <w:u w:val="single"/>
            <w:lang w:val="pt-BR"/>
          </w:rPr>
          <w:t>stefanie.nuechtern@cloos.de</w:t>
        </w:r>
        <w:r w:rsidRPr="005974F8">
          <w:rPr>
            <w:szCs w:val="21"/>
            <w:lang w:val="pt-BR"/>
          </w:rPr>
          <w:t xml:space="preserve"> </w:t>
        </w:r>
      </w:hyperlink>
    </w:p>
    <w:sectPr w:rsidR="00A05B23" w:rsidRPr="00E80EA1" w:rsidSect="00112688">
      <w:headerReference w:type="default" r:id="rId7"/>
      <w:pgSz w:w="11906" w:h="16838"/>
      <w:pgMar w:top="1985" w:right="283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9F7" w:rsidRDefault="00F559F7" w:rsidP="00A05B23">
      <w:pPr>
        <w:spacing w:after="0" w:line="240" w:lineRule="auto"/>
      </w:pPr>
      <w:r>
        <w:separator/>
      </w:r>
    </w:p>
  </w:endnote>
  <w:endnote w:type="continuationSeparator" w:id="0">
    <w:p w:rsidR="00F559F7" w:rsidRDefault="00F559F7" w:rsidP="00A05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9F7" w:rsidRDefault="00F559F7" w:rsidP="00A05B23">
      <w:pPr>
        <w:spacing w:after="0" w:line="240" w:lineRule="auto"/>
      </w:pPr>
      <w:r>
        <w:separator/>
      </w:r>
    </w:p>
  </w:footnote>
  <w:footnote w:type="continuationSeparator" w:id="0">
    <w:p w:rsidR="00F559F7" w:rsidRDefault="00F559F7" w:rsidP="00A05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B23" w:rsidRPr="00A05B23" w:rsidRDefault="00F7167C">
    <w:pPr>
      <w:pStyle w:val="Kopfzeile"/>
      <w:rPr>
        <w:sz w:val="20"/>
        <w:szCs w:val="20"/>
      </w:rPr>
    </w:pPr>
    <w:r>
      <w:rPr>
        <w:noProof/>
        <w:sz w:val="20"/>
        <w:szCs w:val="20"/>
        <w:lang w:eastAsia="de-DE"/>
      </w:rPr>
      <w:drawing>
        <wp:anchor distT="0" distB="0" distL="114300" distR="114300" simplePos="0" relativeHeight="251659264" behindDoc="0" locked="0" layoutInCell="1" allowOverlap="1" wp14:anchorId="7645DD1E" wp14:editId="7140C1B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1478"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5B23" w:rsidRPr="00A05B23">
      <w:rPr>
        <w:sz w:val="20"/>
        <w:szCs w:val="20"/>
      </w:rPr>
      <w:t xml:space="preserve">Carl Cloos Schweißtechnik GmbH – Pressemeldung März 2016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6EC"/>
    <w:rsid w:val="000776C3"/>
    <w:rsid w:val="00112688"/>
    <w:rsid w:val="00155068"/>
    <w:rsid w:val="00164786"/>
    <w:rsid w:val="001A387B"/>
    <w:rsid w:val="003822F6"/>
    <w:rsid w:val="004156EC"/>
    <w:rsid w:val="0047758C"/>
    <w:rsid w:val="004924DE"/>
    <w:rsid w:val="005974F8"/>
    <w:rsid w:val="005B018A"/>
    <w:rsid w:val="0060146E"/>
    <w:rsid w:val="00671E13"/>
    <w:rsid w:val="00681820"/>
    <w:rsid w:val="006C6870"/>
    <w:rsid w:val="007B558B"/>
    <w:rsid w:val="00881CB9"/>
    <w:rsid w:val="008B0BE9"/>
    <w:rsid w:val="008D44C6"/>
    <w:rsid w:val="009B7D3C"/>
    <w:rsid w:val="00A05B23"/>
    <w:rsid w:val="00A138F6"/>
    <w:rsid w:val="00AA11DB"/>
    <w:rsid w:val="00C431A6"/>
    <w:rsid w:val="00C56724"/>
    <w:rsid w:val="00DE0F1A"/>
    <w:rsid w:val="00E80EA1"/>
    <w:rsid w:val="00EB5E32"/>
    <w:rsid w:val="00F22527"/>
    <w:rsid w:val="00F559F7"/>
    <w:rsid w:val="00F71628"/>
    <w:rsid w:val="00F71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5B3B7E-C7E7-45C8-9F87-0BDEA74DF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paragraph" w:styleId="Kopfzeile">
    <w:name w:val="header"/>
    <w:basedOn w:val="Standard"/>
    <w:link w:val="KopfzeileZchn"/>
    <w:unhideWhenUsed/>
    <w:rsid w:val="00A05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A05B23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A05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05B23"/>
    <w:rPr>
      <w:rFonts w:ascii="Verdana" w:hAnsi="Verdan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cloos.d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20</cp:revision>
  <dcterms:created xsi:type="dcterms:W3CDTF">2016-03-15T12:58:00Z</dcterms:created>
  <dcterms:modified xsi:type="dcterms:W3CDTF">2016-03-17T06:45:00Z</dcterms:modified>
</cp:coreProperties>
</file>